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single" w:sz="4" w:space="0" w:color="AAAAAA"/>
          <w:left w:val="single" w:sz="4" w:space="0" w:color="AAAAAA"/>
          <w:bottom w:val="single" w:sz="4" w:space="0" w:color="AAAAAA"/>
          <w:right w:val="single" w:sz="4" w:space="0" w:color="AAAAAA"/>
        </w:tblBorders>
        <w:shd w:val="clear" w:color="auto" w:fill="F5FAFF"/>
        <w:tblCellMar>
          <w:top w:w="60" w:type="dxa"/>
          <w:left w:w="60" w:type="dxa"/>
          <w:bottom w:w="60" w:type="dxa"/>
          <w:right w:w="60" w:type="dxa"/>
        </w:tblCellMar>
        <w:tblLook w:val="04A0"/>
      </w:tblPr>
      <w:tblGrid>
        <w:gridCol w:w="6691"/>
        <w:gridCol w:w="2869"/>
      </w:tblGrid>
      <w:tr w:rsidR="00C34FCF" w:rsidRPr="00C34FCF" w:rsidTr="00C34FCF">
        <w:trPr>
          <w:tblCellSpacing w:w="15" w:type="dxa"/>
        </w:trPr>
        <w:tc>
          <w:tcPr>
            <w:tcW w:w="0" w:type="auto"/>
            <w:shd w:val="clear" w:color="auto" w:fill="F5FAFF"/>
            <w:vAlign w:val="center"/>
            <w:hideMark/>
          </w:tcPr>
          <w:p w:rsidR="00C34FCF" w:rsidRPr="00C34FCF" w:rsidRDefault="00C34FCF" w:rsidP="00C34FCF">
            <w:pPr>
              <w:pBdr>
                <w:bottom w:val="single" w:sz="4" w:space="2" w:color="AAAAAA"/>
              </w:pBdr>
              <w:spacing w:after="144"/>
              <w:jc w:val="left"/>
              <w:outlineLvl w:val="2"/>
              <w:rPr>
                <w:rFonts w:ascii="Arial" w:eastAsia="Times New Roman" w:hAnsi="Arial" w:cs="Arial"/>
                <w:color w:val="000000"/>
                <w:sz w:val="30"/>
                <w:szCs w:val="30"/>
              </w:rPr>
            </w:pPr>
            <w:bookmarkStart w:id="0" w:name="Railroading_Requirements"/>
            <w:bookmarkEnd w:id="0"/>
            <w:r w:rsidRPr="00C34FCF">
              <w:rPr>
                <w:rFonts w:ascii="Arial" w:eastAsia="Times New Roman" w:hAnsi="Arial" w:cs="Arial"/>
                <w:color w:val="000000"/>
                <w:sz w:val="30"/>
              </w:rPr>
              <w:t>Railroading Requirements</w:t>
            </w:r>
          </w:p>
        </w:tc>
        <w:tc>
          <w:tcPr>
            <w:tcW w:w="312" w:type="dxa"/>
            <w:shd w:val="clear" w:color="auto" w:fill="F5FAFF"/>
            <w:hideMark/>
          </w:tcPr>
          <w:p w:rsidR="00C34FCF" w:rsidRPr="00C34FCF" w:rsidRDefault="00C34FCF" w:rsidP="00C34FCF">
            <w:pPr>
              <w:jc w:val="right"/>
              <w:rPr>
                <w:rFonts w:ascii="Arial" w:eastAsia="Times New Roman" w:hAnsi="Arial" w:cs="Arial"/>
                <w:color w:val="000000"/>
                <w:sz w:val="20"/>
                <w:szCs w:val="20"/>
              </w:rPr>
            </w:pPr>
            <w:r>
              <w:rPr>
                <w:rFonts w:ascii="Arial" w:eastAsia="Times New Roman" w:hAnsi="Arial" w:cs="Arial"/>
                <w:noProof/>
                <w:color w:val="002BB8"/>
                <w:sz w:val="20"/>
                <w:szCs w:val="20"/>
              </w:rPr>
              <w:drawing>
                <wp:inline distT="0" distB="0" distL="0" distR="0">
                  <wp:extent cx="236220" cy="236220"/>
                  <wp:effectExtent l="19050" t="0" r="0" b="0"/>
                  <wp:docPr id="1" name="Picture 1" descr="http://meritbadge.org/wiki/images/thumb/3/33/128px-Padlock-orange.png/25px-128px-Padlock-orange.png">
                    <a:hlinkClick xmlns:a="http://schemas.openxmlformats.org/drawingml/2006/main" r:id="rId5" tooltip="128px-Padlock-orange.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ritbadge.org/wiki/images/thumb/3/33/128px-Padlock-orange.png/25px-128px-Padlock-orange.png">
                            <a:hlinkClick r:id="rId5" tooltip="128px-Padlock-orange.png"/>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p>
        </w:tc>
      </w:tr>
      <w:tr w:rsidR="00C34FCF" w:rsidRPr="00C34FCF" w:rsidTr="00C34FCF">
        <w:trPr>
          <w:tblCellSpacing w:w="15" w:type="dxa"/>
        </w:trPr>
        <w:tc>
          <w:tcPr>
            <w:tcW w:w="0" w:type="auto"/>
            <w:gridSpan w:val="2"/>
            <w:shd w:val="clear" w:color="auto" w:fill="F5FAFF"/>
            <w:vAlign w:val="center"/>
            <w:hideMark/>
          </w:tcPr>
          <w:p w:rsidR="00C34FCF" w:rsidRPr="00C34FCF" w:rsidRDefault="00C34FCF" w:rsidP="00C34FCF">
            <w:pPr>
              <w:spacing w:before="48" w:after="120"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1. Do THREE of the following: </w:t>
            </w:r>
          </w:p>
          <w:p w:rsid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a. Name three types of modern freight trains. Explain why unit trains are more efficient than mixed freight trains. </w:t>
            </w:r>
          </w:p>
          <w:p w:rsidR="00C34FCF" w:rsidRDefault="00C34FCF" w:rsidP="00C34FCF">
            <w:pPr>
              <w:spacing w:after="24" w:line="360" w:lineRule="atLeast"/>
              <w:ind w:left="720"/>
              <w:jc w:val="left"/>
              <w:rPr>
                <w:rFonts w:ascii="Arial" w:eastAsia="Times New Roman" w:hAnsi="Arial" w:cs="Arial"/>
                <w:color w:val="000000"/>
                <w:sz w:val="20"/>
                <w:szCs w:val="20"/>
              </w:rPr>
            </w:pPr>
          </w:p>
          <w:p w:rsidR="00C34FCF" w:rsidRDefault="00C34FCF" w:rsidP="00C34FCF">
            <w:pPr>
              <w:spacing w:after="24" w:line="360" w:lineRule="atLeast"/>
              <w:ind w:left="1440"/>
              <w:jc w:val="left"/>
            </w:pPr>
            <w:r>
              <w:t xml:space="preserve">One of the most common types on modern railways are container trains, where containers can be lifted on and off the train by </w:t>
            </w:r>
            <w:hyperlink r:id="rId7" w:tooltip="Crane (machine)" w:history="1">
              <w:r>
                <w:rPr>
                  <w:rStyle w:val="Hyperlink"/>
                </w:rPr>
                <w:t>cranes</w:t>
              </w:r>
            </w:hyperlink>
            <w:r>
              <w:t xml:space="preserve"> and loaded off or onto </w:t>
            </w:r>
            <w:hyperlink r:id="rId8" w:tooltip="Truck" w:history="1">
              <w:r>
                <w:rPr>
                  <w:rStyle w:val="Hyperlink"/>
                </w:rPr>
                <w:t>trucks</w:t>
              </w:r>
            </w:hyperlink>
            <w:r>
              <w:t xml:space="preserve"> or </w:t>
            </w:r>
            <w:hyperlink r:id="rId9" w:tooltip="Ship" w:history="1">
              <w:r>
                <w:rPr>
                  <w:rStyle w:val="Hyperlink"/>
                </w:rPr>
                <w:t>ships</w:t>
              </w:r>
            </w:hyperlink>
            <w:r>
              <w:t>.</w:t>
            </w:r>
          </w:p>
          <w:p w:rsidR="00C34FCF" w:rsidRDefault="00C34FCF" w:rsidP="00C34FCF">
            <w:pPr>
              <w:pStyle w:val="NormalWeb"/>
              <w:shd w:val="clear" w:color="auto" w:fill="F8FCFF"/>
              <w:ind w:left="1440"/>
            </w:pPr>
            <w:r>
              <w:t xml:space="preserve">In the US this type of freight train has largely superseded the traditional </w:t>
            </w:r>
            <w:hyperlink r:id="rId10" w:tooltip="Boxcar" w:history="1">
              <w:r>
                <w:rPr>
                  <w:rStyle w:val="Hyperlink"/>
                </w:rPr>
                <w:t>boxcar</w:t>
              </w:r>
            </w:hyperlink>
            <w:r>
              <w:t xml:space="preserve"> (wagon-load) type of freight train, with which the cargo has to be loaded or unloaded manually. In Europe the </w:t>
            </w:r>
            <w:hyperlink r:id="rId11" w:anchor="Sliding_wall_wagons" w:tooltip="Covered goods wagon" w:history="1">
              <w:r>
                <w:rPr>
                  <w:rStyle w:val="Hyperlink"/>
                </w:rPr>
                <w:t>sliding wal</w:t>
              </w:r>
              <w:r>
                <w:rPr>
                  <w:rStyle w:val="Hyperlink"/>
                </w:rPr>
                <w:t>l</w:t>
              </w:r>
              <w:r>
                <w:rPr>
                  <w:rStyle w:val="Hyperlink"/>
                </w:rPr>
                <w:t xml:space="preserve"> wagon</w:t>
              </w:r>
            </w:hyperlink>
            <w:r>
              <w:t xml:space="preserve"> has taken over from the ordinary </w:t>
            </w:r>
            <w:hyperlink r:id="rId12" w:tooltip="Covered goods wagon" w:history="1">
              <w:r>
                <w:rPr>
                  <w:rStyle w:val="Hyperlink"/>
                </w:rPr>
                <w:t>covered goods wagon</w:t>
              </w:r>
            </w:hyperlink>
            <w:r>
              <w:t>.</w:t>
            </w:r>
          </w:p>
          <w:p w:rsidR="00C34FCF" w:rsidRDefault="00C34FCF" w:rsidP="00C34FCF">
            <w:pPr>
              <w:pStyle w:val="NormalWeb"/>
              <w:shd w:val="clear" w:color="auto" w:fill="F8FCFF"/>
              <w:ind w:left="1440"/>
            </w:pPr>
            <w:r>
              <w:t>In some countries "</w:t>
            </w:r>
            <w:hyperlink r:id="rId13" w:anchor="Rail" w:tooltip="Piggy-back (transportation)" w:history="1">
              <w:r>
                <w:rPr>
                  <w:rStyle w:val="Hyperlink"/>
                </w:rPr>
                <w:t>piggy-back</w:t>
              </w:r>
            </w:hyperlink>
            <w:r>
              <w:t xml:space="preserve">" trains or </w:t>
            </w:r>
            <w:hyperlink r:id="rId14" w:tooltip="Rolling highway" w:history="1">
              <w:r>
                <w:rPr>
                  <w:rStyle w:val="Hyperlink"/>
                </w:rPr>
                <w:t>rolling hig</w:t>
              </w:r>
              <w:r>
                <w:rPr>
                  <w:rStyle w:val="Hyperlink"/>
                </w:rPr>
                <w:t>h</w:t>
              </w:r>
              <w:r>
                <w:rPr>
                  <w:rStyle w:val="Hyperlink"/>
                </w:rPr>
                <w:t>ways</w:t>
              </w:r>
            </w:hyperlink>
            <w:r>
              <w:t xml:space="preserve"> are used: in the latter case </w:t>
            </w:r>
            <w:hyperlink r:id="rId15" w:tooltip="Truck" w:history="1">
              <w:r>
                <w:rPr>
                  <w:rStyle w:val="Hyperlink"/>
                </w:rPr>
                <w:t>trucks</w:t>
              </w:r>
            </w:hyperlink>
            <w:r>
              <w:t xml:space="preserve"> can drive straight onto the train and drive off again when the end destination is reached. A system like this is used through the </w:t>
            </w:r>
            <w:hyperlink r:id="rId16" w:tooltip="Channel Tunnel" w:history="1">
              <w:r>
                <w:rPr>
                  <w:rStyle w:val="Hyperlink"/>
                </w:rPr>
                <w:t>Channel Tunnel</w:t>
              </w:r>
            </w:hyperlink>
            <w:r>
              <w:t xml:space="preserve"> between </w:t>
            </w:r>
            <w:hyperlink r:id="rId17" w:tooltip="England" w:history="1">
              <w:r>
                <w:rPr>
                  <w:rStyle w:val="Hyperlink"/>
                </w:rPr>
                <w:t>England</w:t>
              </w:r>
            </w:hyperlink>
            <w:r>
              <w:t xml:space="preserve"> and </w:t>
            </w:r>
            <w:hyperlink r:id="rId18" w:tooltip="France" w:history="1">
              <w:r>
                <w:rPr>
                  <w:rStyle w:val="Hyperlink"/>
                </w:rPr>
                <w:t>France</w:t>
              </w:r>
            </w:hyperlink>
            <w:r>
              <w:t xml:space="preserve">, and for the trans-Alpine service between France and </w:t>
            </w:r>
            <w:hyperlink r:id="rId19" w:tooltip="Italy" w:history="1">
              <w:r>
                <w:rPr>
                  <w:rStyle w:val="Hyperlink"/>
                </w:rPr>
                <w:t>Italy</w:t>
              </w:r>
            </w:hyperlink>
            <w:r>
              <w:t xml:space="preserve"> (this service uses </w:t>
            </w:r>
            <w:hyperlink r:id="rId20" w:anchor="Modalohr_road_trailer_carriers" w:tooltip="Gondola (rail)" w:history="1">
              <w:proofErr w:type="spellStart"/>
              <w:r>
                <w:rPr>
                  <w:rStyle w:val="Hyperlink"/>
                </w:rPr>
                <w:t>Modalohr</w:t>
              </w:r>
              <w:proofErr w:type="spellEnd"/>
              <w:r>
                <w:rPr>
                  <w:rStyle w:val="Hyperlink"/>
                </w:rPr>
                <w:t xml:space="preserve"> road trailer carriers</w:t>
              </w:r>
            </w:hyperlink>
            <w:r>
              <w:t>). 'Piggy-back' trains are the fastest growing type of freight trains in the United States, where they are also known as '</w:t>
            </w:r>
            <w:hyperlink r:id="rId21" w:tooltip="Semi-trailer" w:history="1">
              <w:r>
                <w:rPr>
                  <w:rStyle w:val="Hyperlink"/>
                </w:rPr>
                <w:t>trailer</w:t>
              </w:r>
            </w:hyperlink>
            <w:r>
              <w:t xml:space="preserve"> on </w:t>
            </w:r>
            <w:hyperlink r:id="rId22" w:tooltip="Flatcar" w:history="1">
              <w:r>
                <w:rPr>
                  <w:rStyle w:val="Hyperlink"/>
                </w:rPr>
                <w:t>flatcar</w:t>
              </w:r>
            </w:hyperlink>
            <w:r>
              <w:t xml:space="preserve">' or TOFC trains. 'Piggy-back' trains require no special modifications to the vehicles being carried. An alternative type of "inter-modal" vehicle, known as a </w:t>
            </w:r>
            <w:hyperlink r:id="rId23" w:tooltip="Roadrailer" w:history="1">
              <w:proofErr w:type="spellStart"/>
              <w:r>
                <w:rPr>
                  <w:rStyle w:val="Hyperlink"/>
                </w:rPr>
                <w:t>Roadrailer</w:t>
              </w:r>
              <w:proofErr w:type="spellEnd"/>
            </w:hyperlink>
            <w:r>
              <w:t xml:space="preserve">, is designed to be physically attached to the train. The original trailers were fitted with two sets of wheels: one set flanged, for the trailer to run connected to other such trailers as a rail vehicle in a train; and one set </w:t>
            </w:r>
            <w:proofErr w:type="spellStart"/>
            <w:r>
              <w:t>tyred</w:t>
            </w:r>
            <w:proofErr w:type="spellEnd"/>
            <w:r>
              <w:t xml:space="preserve">, for use as the </w:t>
            </w:r>
            <w:hyperlink r:id="rId24" w:tooltip="Semi-trailer" w:history="1">
              <w:r>
                <w:rPr>
                  <w:rStyle w:val="Hyperlink"/>
                </w:rPr>
                <w:t>semi-trailer</w:t>
              </w:r>
            </w:hyperlink>
            <w:r>
              <w:t xml:space="preserve"> of a road vehicle. More modern trailers have only road wheels and are designed to be carried on specially adapted </w:t>
            </w:r>
            <w:hyperlink r:id="rId25" w:tooltip="Bogie" w:history="1">
              <w:r>
                <w:rPr>
                  <w:rStyle w:val="Hyperlink"/>
                </w:rPr>
                <w:t>bogies</w:t>
              </w:r>
            </w:hyperlink>
            <w:r>
              <w:t xml:space="preserve"> (trucks) when moving on rails.</w:t>
            </w:r>
          </w:p>
          <w:p w:rsidR="00C34FCF" w:rsidRPr="00C34FCF" w:rsidRDefault="00C34FCF" w:rsidP="00C34FCF">
            <w:pPr>
              <w:spacing w:after="24" w:line="360" w:lineRule="atLeast"/>
              <w:ind w:left="1440"/>
              <w:jc w:val="left"/>
              <w:rPr>
                <w:rFonts w:ascii="Arial" w:eastAsia="Times New Roman" w:hAnsi="Arial" w:cs="Arial"/>
                <w:color w:val="000000"/>
                <w:sz w:val="20"/>
                <w:szCs w:val="20"/>
              </w:rPr>
            </w:pPr>
          </w:p>
          <w:p w:rsidR="00C34FCF" w:rsidRPr="00C34FCF" w:rsidRDefault="00C34FCF" w:rsidP="00C34FCF">
            <w:pPr>
              <w:spacing w:after="24" w:line="360" w:lineRule="atLeast"/>
              <w:ind w:left="1440"/>
              <w:jc w:val="left"/>
              <w:rPr>
                <w:rFonts w:ascii="Arial" w:eastAsia="Times New Roman" w:hAnsi="Arial" w:cs="Arial"/>
                <w:color w:val="000000"/>
                <w:sz w:val="20"/>
                <w:szCs w:val="20"/>
              </w:rPr>
            </w:pPr>
            <w:r>
              <w:t xml:space="preserve">A </w:t>
            </w:r>
            <w:r>
              <w:rPr>
                <w:b/>
                <w:bCs/>
              </w:rPr>
              <w:t>unit train</w:t>
            </w:r>
            <w:r>
              <w:t xml:space="preserve">, also called a </w:t>
            </w:r>
            <w:r>
              <w:rPr>
                <w:b/>
                <w:bCs/>
              </w:rPr>
              <w:t>block train</w:t>
            </w:r>
            <w:r>
              <w:t xml:space="preserve">, is a </w:t>
            </w:r>
            <w:hyperlink r:id="rId26" w:tooltip="Railroad" w:history="1">
              <w:r>
                <w:rPr>
                  <w:rStyle w:val="Hyperlink"/>
                </w:rPr>
                <w:t>railroad</w:t>
              </w:r>
            </w:hyperlink>
            <w:r>
              <w:t xml:space="preserve"> (non-US: railway) train in which all the </w:t>
            </w:r>
            <w:hyperlink r:id="rId27" w:tooltip="Railroad car" w:history="1">
              <w:r>
                <w:rPr>
                  <w:rStyle w:val="Hyperlink"/>
                </w:rPr>
                <w:t>cars</w:t>
              </w:r>
            </w:hyperlink>
            <w:r>
              <w:t xml:space="preserve"> (non-US: wagons) making it up are shipped from the same origin to the same destination, without being split up or stored en route. This saves time and money, as well as the hassle, delays and confusion associated with assembling and disassembling trains at </w:t>
            </w:r>
            <w:hyperlink r:id="rId28" w:tooltip="Rail yard" w:history="1">
              <w:r>
                <w:rPr>
                  <w:rStyle w:val="Hyperlink"/>
                </w:rPr>
                <w:t>rail yards</w:t>
              </w:r>
            </w:hyperlink>
            <w:r>
              <w:t xml:space="preserve"> near the origin and destination. It also enables railways to compete more effectively with road and internal waterway transport systems, However, unit trains are economical only for high-volume customers. Since unit trains often carry only one </w:t>
            </w:r>
            <w:hyperlink r:id="rId29" w:tooltip="Commodity" w:history="1">
              <w:r>
                <w:rPr>
                  <w:rStyle w:val="Hyperlink"/>
                </w:rPr>
                <w:t>commodity</w:t>
              </w:r>
            </w:hyperlink>
            <w:r>
              <w:t xml:space="preserve">, cars are of all the same type, and sometimes the cars are all identical </w:t>
            </w:r>
            <w:r>
              <w:lastRenderedPageBreak/>
              <w:t>apart from possible variations in livery.</w:t>
            </w:r>
          </w:p>
          <w:p w:rsid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b. Name one Class I or regional railroad. Explain what major cities it serves, the locations of major terminals, service facilities, and crew change points, and the major commodities it carries. </w:t>
            </w:r>
          </w:p>
          <w:p w:rsidR="00D21F58" w:rsidRDefault="00D21F58" w:rsidP="00D21F58">
            <w:pPr>
              <w:pStyle w:val="NormalWeb"/>
              <w:shd w:val="clear" w:color="auto" w:fill="F8FCFF"/>
              <w:ind w:left="1440"/>
            </w:pPr>
            <w:r>
              <w:t xml:space="preserve">The </w:t>
            </w:r>
            <w:hyperlink r:id="rId30" w:tooltip="Surface Transportation Board" w:history="1">
              <w:r>
                <w:rPr>
                  <w:rStyle w:val="Hyperlink"/>
                </w:rPr>
                <w:t>Surface Transportation Board</w:t>
              </w:r>
            </w:hyperlink>
            <w:r>
              <w:t xml:space="preserve"> (STB) defines a Class I railroad in the United States as "having annual carrier operating revenues of $250 million or more" after adjusting for inflation using a Railroad Freight </w:t>
            </w:r>
            <w:hyperlink r:id="rId31" w:tooltip="Price Index" w:history="1">
              <w:r>
                <w:rPr>
                  <w:rStyle w:val="Hyperlink"/>
                </w:rPr>
                <w:t>Price Index</w:t>
              </w:r>
            </w:hyperlink>
            <w:r>
              <w:t xml:space="preserve"> developed by the </w:t>
            </w:r>
            <w:hyperlink r:id="rId32" w:tooltip="Bureau of Labor Statistics" w:history="1">
              <w:r>
                <w:rPr>
                  <w:rStyle w:val="Hyperlink"/>
                </w:rPr>
                <w:t>Bureau of Labor Statistics</w:t>
              </w:r>
            </w:hyperlink>
            <w:r>
              <w:t xml:space="preserve"> (BLS).</w:t>
            </w:r>
            <w:hyperlink r:id="rId33" w:anchor="cite_note-0" w:history="1">
              <w:r>
                <w:rPr>
                  <w:color w:val="0000FF"/>
                  <w:u w:val="single"/>
                  <w:vertAlign w:val="superscript"/>
                </w:rPr>
                <w:t>[1]</w:t>
              </w:r>
            </w:hyperlink>
            <w:r>
              <w:t xml:space="preserve"> According to the </w:t>
            </w:r>
            <w:hyperlink r:id="rId34" w:tooltip="Association of American Railroads" w:history="1">
              <w:r>
                <w:rPr>
                  <w:rStyle w:val="Hyperlink"/>
                </w:rPr>
                <w:t>Association of American Railroads</w:t>
              </w:r>
            </w:hyperlink>
            <w:r>
              <w:t xml:space="preserve"> (AAR), Class I railroads had minimum carrier operating revenues of $346.8 million (USD) in 2006.</w:t>
            </w:r>
            <w:hyperlink r:id="rId35" w:anchor="cite_note-1" w:history="1">
              <w:r>
                <w:rPr>
                  <w:color w:val="0000FF"/>
                  <w:u w:val="single"/>
                  <w:vertAlign w:val="superscript"/>
                </w:rPr>
                <w:t>[2]</w:t>
              </w:r>
            </w:hyperlink>
          </w:p>
          <w:p w:rsidR="00D21F58" w:rsidRDefault="003C508F" w:rsidP="00D21F58">
            <w:pPr>
              <w:numPr>
                <w:ilvl w:val="0"/>
                <w:numId w:val="1"/>
              </w:numPr>
              <w:shd w:val="clear" w:color="auto" w:fill="F8FCFF"/>
              <w:spacing w:before="100" w:beforeAutospacing="1" w:after="100" w:afterAutospacing="1"/>
              <w:ind w:left="1800"/>
              <w:jc w:val="left"/>
              <w:rPr>
                <w:rFonts w:ascii="Times New Roman" w:eastAsia="Times New Roman" w:hAnsi="Times New Roman" w:cs="Times New Roman"/>
                <w:sz w:val="24"/>
                <w:szCs w:val="24"/>
              </w:rPr>
            </w:pPr>
            <w:hyperlink r:id="rId36" w:tooltip="BNSF Railway" w:history="1">
              <w:r w:rsidR="00D21F58" w:rsidRPr="00D21F58">
                <w:rPr>
                  <w:rFonts w:ascii="Times New Roman" w:eastAsia="Times New Roman" w:hAnsi="Times New Roman" w:cs="Times New Roman"/>
                  <w:color w:val="0000FF"/>
                  <w:sz w:val="24"/>
                  <w:szCs w:val="24"/>
                  <w:u w:val="single"/>
                </w:rPr>
                <w:t>BNSF Railway</w:t>
              </w:r>
            </w:hyperlink>
            <w:r w:rsidR="00D21F58" w:rsidRPr="00D21F58">
              <w:rPr>
                <w:rFonts w:ascii="Times New Roman" w:eastAsia="Times New Roman" w:hAnsi="Times New Roman" w:cs="Times New Roman"/>
                <w:sz w:val="24"/>
                <w:szCs w:val="24"/>
              </w:rPr>
              <w:t xml:space="preserve"> </w:t>
            </w:r>
          </w:p>
          <w:p w:rsidR="00D21F58" w:rsidRDefault="00D21F58" w:rsidP="00D21F58">
            <w:pPr>
              <w:pStyle w:val="NormalWeb"/>
              <w:shd w:val="clear" w:color="auto" w:fill="F8FCFF"/>
              <w:ind w:left="2520"/>
            </w:pPr>
            <w:r>
              <w:t xml:space="preserve">The </w:t>
            </w:r>
            <w:r>
              <w:rPr>
                <w:b/>
                <w:bCs/>
              </w:rPr>
              <w:t>BNSF Railway</w:t>
            </w:r>
            <w:r>
              <w:t xml:space="preserve"> (</w:t>
            </w:r>
            <w:hyperlink r:id="rId37" w:tooltip="Reporting mark" w:history="1">
              <w:r>
                <w:rPr>
                  <w:rStyle w:val="Hyperlink"/>
                </w:rPr>
                <w:t>reporting mark</w:t>
              </w:r>
            </w:hyperlink>
            <w:r>
              <w:t xml:space="preserve"> </w:t>
            </w:r>
            <w:r>
              <w:rPr>
                <w:b/>
                <w:bCs/>
              </w:rPr>
              <w:t>BNSF</w:t>
            </w:r>
            <w:r>
              <w:t xml:space="preserve">), formerly known as the BNSF directly owns and operates over 24,000 miles (38,624 kilometers) of track. When these additional tracks are counted, the length of track which the railway directly controls rises to more than 50,000 miles (80,467 kilometers). The BNSF Railway moves more </w:t>
            </w:r>
            <w:hyperlink r:id="rId38" w:tooltip="Intermodal freight transport" w:history="1">
              <w:r>
                <w:rPr>
                  <w:rStyle w:val="Hyperlink"/>
                </w:rPr>
                <w:t>intermo</w:t>
              </w:r>
              <w:r>
                <w:rPr>
                  <w:rStyle w:val="Hyperlink"/>
                </w:rPr>
                <w:t>d</w:t>
              </w:r>
              <w:r>
                <w:rPr>
                  <w:rStyle w:val="Hyperlink"/>
                </w:rPr>
                <w:t>al freight</w:t>
              </w:r>
            </w:hyperlink>
            <w:r>
              <w:t xml:space="preserve"> traffic than any other rail system in the world.</w:t>
            </w:r>
          </w:p>
          <w:p w:rsidR="0069677A" w:rsidRDefault="0069677A" w:rsidP="0069677A">
            <w:pPr>
              <w:pStyle w:val="NormalWeb"/>
              <w:shd w:val="clear" w:color="auto" w:fill="F8FCFF"/>
              <w:ind w:left="2520"/>
            </w:pPr>
            <w:r>
              <w:t xml:space="preserve">With BNSF's large system, it hauls many different commodities, most notably </w:t>
            </w:r>
            <w:hyperlink r:id="rId39" w:tooltip="Coal" w:history="1">
              <w:r>
                <w:rPr>
                  <w:rStyle w:val="Hyperlink"/>
                </w:rPr>
                <w:t>coal</w:t>
              </w:r>
            </w:hyperlink>
            <w:r>
              <w:t xml:space="preserve"> and </w:t>
            </w:r>
            <w:hyperlink r:id="rId40" w:tooltip="Grain" w:history="1">
              <w:r>
                <w:rPr>
                  <w:rStyle w:val="Hyperlink"/>
                </w:rPr>
                <w:t>grain</w:t>
              </w:r>
            </w:hyperlink>
            <w:r>
              <w:t xml:space="preserve">, as well as </w:t>
            </w:r>
            <w:hyperlink r:id="rId41" w:tooltip="Intermodal freight" w:history="1">
              <w:r>
                <w:rPr>
                  <w:rStyle w:val="Hyperlink"/>
                </w:rPr>
                <w:t>intermodal freight</w:t>
              </w:r>
            </w:hyperlink>
            <w:r>
              <w:t>.</w:t>
            </w:r>
          </w:p>
          <w:p w:rsidR="0069677A" w:rsidRDefault="0069677A" w:rsidP="00D21F58">
            <w:pPr>
              <w:pStyle w:val="NormalWeb"/>
              <w:shd w:val="clear" w:color="auto" w:fill="F8FCFF"/>
              <w:ind w:left="2520"/>
            </w:pPr>
          </w:p>
          <w:p w:rsidR="00D21F58" w:rsidRPr="00D21F58" w:rsidRDefault="00D21F58" w:rsidP="00D21F58">
            <w:pPr>
              <w:shd w:val="clear" w:color="auto" w:fill="F8FCFF"/>
              <w:spacing w:before="100" w:beforeAutospacing="1" w:after="100" w:afterAutospacing="1"/>
              <w:ind w:left="2520"/>
              <w:jc w:val="left"/>
              <w:rPr>
                <w:rFonts w:ascii="Times New Roman" w:eastAsia="Times New Roman" w:hAnsi="Times New Roman" w:cs="Times New Roman"/>
                <w:sz w:val="24"/>
                <w:szCs w:val="24"/>
              </w:rPr>
            </w:pPr>
            <w:r>
              <w:rPr>
                <w:noProof/>
                <w:color w:val="0000FF"/>
                <w:sz w:val="21"/>
                <w:szCs w:val="21"/>
              </w:rPr>
              <w:drawing>
                <wp:inline distT="0" distB="0" distL="0" distR="0">
                  <wp:extent cx="2857500" cy="1630680"/>
                  <wp:effectExtent l="19050" t="0" r="0" b="0"/>
                  <wp:docPr id="6" name="Picture 6" descr="System map">
                    <a:hlinkClick xmlns:a="http://schemas.openxmlformats.org/drawingml/2006/main" r:id="rId42" tooltip="&quot;System m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stem map">
                            <a:hlinkClick r:id="rId42" tooltip="&quot;System map&quot;"/>
                          </pic:cNvPr>
                          <pic:cNvPicPr>
                            <a:picLocks noChangeAspect="1" noChangeArrowheads="1"/>
                          </pic:cNvPicPr>
                        </pic:nvPicPr>
                        <pic:blipFill>
                          <a:blip r:embed="rId43" cstate="print"/>
                          <a:srcRect/>
                          <a:stretch>
                            <a:fillRect/>
                          </a:stretch>
                        </pic:blipFill>
                        <pic:spPr bwMode="auto">
                          <a:xfrm>
                            <a:off x="0" y="0"/>
                            <a:ext cx="2857500" cy="1630680"/>
                          </a:xfrm>
                          <a:prstGeom prst="rect">
                            <a:avLst/>
                          </a:prstGeom>
                          <a:noFill/>
                          <a:ln w="9525">
                            <a:noFill/>
                            <a:miter lim="800000"/>
                            <a:headEnd/>
                            <a:tailEnd/>
                          </a:ln>
                        </pic:spPr>
                      </pic:pic>
                    </a:graphicData>
                  </a:graphic>
                </wp:inline>
              </w:drawing>
            </w:r>
          </w:p>
          <w:p w:rsidR="00D21F58" w:rsidRDefault="003C508F" w:rsidP="00D21F58">
            <w:pPr>
              <w:numPr>
                <w:ilvl w:val="0"/>
                <w:numId w:val="1"/>
              </w:numPr>
              <w:shd w:val="clear" w:color="auto" w:fill="F8FCFF"/>
              <w:spacing w:before="100" w:beforeAutospacing="1" w:after="100" w:afterAutospacing="1"/>
              <w:ind w:left="1800"/>
              <w:jc w:val="left"/>
              <w:rPr>
                <w:rFonts w:ascii="Times New Roman" w:eastAsia="Times New Roman" w:hAnsi="Times New Roman" w:cs="Times New Roman"/>
                <w:sz w:val="24"/>
                <w:szCs w:val="24"/>
              </w:rPr>
            </w:pPr>
            <w:hyperlink r:id="rId44" w:tooltip="CSX Transportation" w:history="1">
              <w:r w:rsidR="00D21F58" w:rsidRPr="00D21F58">
                <w:rPr>
                  <w:rFonts w:ascii="Times New Roman" w:eastAsia="Times New Roman" w:hAnsi="Times New Roman" w:cs="Times New Roman"/>
                  <w:color w:val="0000FF"/>
                  <w:sz w:val="24"/>
                  <w:szCs w:val="24"/>
                  <w:u w:val="single"/>
                </w:rPr>
                <w:t>CS</w:t>
              </w:r>
              <w:r w:rsidR="00D21F58" w:rsidRPr="00D21F58">
                <w:rPr>
                  <w:rFonts w:ascii="Times New Roman" w:eastAsia="Times New Roman" w:hAnsi="Times New Roman" w:cs="Times New Roman"/>
                  <w:color w:val="0000FF"/>
                  <w:sz w:val="24"/>
                  <w:szCs w:val="24"/>
                  <w:u w:val="single"/>
                </w:rPr>
                <w:t>X</w:t>
              </w:r>
              <w:r w:rsidR="00D21F58" w:rsidRPr="00D21F58">
                <w:rPr>
                  <w:rFonts w:ascii="Times New Roman" w:eastAsia="Times New Roman" w:hAnsi="Times New Roman" w:cs="Times New Roman"/>
                  <w:color w:val="0000FF"/>
                  <w:sz w:val="24"/>
                  <w:szCs w:val="24"/>
                  <w:u w:val="single"/>
                </w:rPr>
                <w:t xml:space="preserve"> Transportation</w:t>
              </w:r>
            </w:hyperlink>
            <w:r w:rsidR="00D21F58" w:rsidRPr="00D21F58">
              <w:rPr>
                <w:rFonts w:ascii="Times New Roman" w:eastAsia="Times New Roman" w:hAnsi="Times New Roman" w:cs="Times New Roman"/>
                <w:sz w:val="24"/>
                <w:szCs w:val="24"/>
              </w:rPr>
              <w:t xml:space="preserve"> </w:t>
            </w:r>
          </w:p>
          <w:p w:rsidR="00D21F58" w:rsidRDefault="00D21F58" w:rsidP="00D21F58">
            <w:pPr>
              <w:shd w:val="clear" w:color="auto" w:fill="F8FCFF"/>
              <w:spacing w:before="100" w:beforeAutospacing="1" w:after="100" w:afterAutospacing="1"/>
              <w:ind w:left="2160"/>
              <w:jc w:val="left"/>
            </w:pPr>
            <w:r>
              <w:t xml:space="preserve">Kansas City Southern Railway (KCSR) operates 3,226 track miles in a ten-state region of the United States, with major </w:t>
            </w:r>
            <w:hyperlink r:id="rId45" w:tooltip="Hubs" w:history="1">
              <w:r>
                <w:rPr>
                  <w:rStyle w:val="Hyperlink"/>
                </w:rPr>
                <w:t>hubs</w:t>
              </w:r>
            </w:hyperlink>
            <w:r>
              <w:t xml:space="preserve"> including </w:t>
            </w:r>
            <w:hyperlink r:id="rId46" w:tooltip="Kansas City, MO" w:history="1">
              <w:r>
                <w:rPr>
                  <w:rStyle w:val="Hyperlink"/>
                </w:rPr>
                <w:t>Kansas City, MO</w:t>
              </w:r>
            </w:hyperlink>
            <w:r>
              <w:t xml:space="preserve">, </w:t>
            </w:r>
            <w:hyperlink r:id="rId47" w:tooltip="Shreveport, LA" w:history="1">
              <w:r>
                <w:rPr>
                  <w:rStyle w:val="Hyperlink"/>
                </w:rPr>
                <w:t>Shreveport, LA</w:t>
              </w:r>
            </w:hyperlink>
            <w:r>
              <w:t xml:space="preserve">, </w:t>
            </w:r>
            <w:hyperlink r:id="rId48" w:tooltip="New Orleans, LA" w:history="1">
              <w:r>
                <w:rPr>
                  <w:rStyle w:val="Hyperlink"/>
                </w:rPr>
                <w:t>New Orleans, LA</w:t>
              </w:r>
            </w:hyperlink>
            <w:r>
              <w:t xml:space="preserve">, and </w:t>
            </w:r>
            <w:hyperlink r:id="rId49" w:tooltip="Dallas, TX" w:history="1">
              <w:r>
                <w:rPr>
                  <w:rStyle w:val="Hyperlink"/>
                </w:rPr>
                <w:t>Dallas, TX</w:t>
              </w:r>
            </w:hyperlink>
            <w:r>
              <w:t xml:space="preserve">. Among the Class I railroads, KCSR has the shortest route between </w:t>
            </w:r>
            <w:hyperlink r:id="rId50" w:tooltip="Kansas City" w:history="1">
              <w:r>
                <w:rPr>
                  <w:rStyle w:val="Hyperlink"/>
                </w:rPr>
                <w:t>Kansas City</w:t>
              </w:r>
            </w:hyperlink>
            <w:r>
              <w:t xml:space="preserve">, the second largest rail hub in the country, and the </w:t>
            </w:r>
            <w:hyperlink r:id="rId51" w:tooltip="Gulf of Mexico" w:history="1">
              <w:r>
                <w:rPr>
                  <w:rStyle w:val="Hyperlink"/>
                </w:rPr>
                <w:t>Gulf of Mexico</w:t>
              </w:r>
            </w:hyperlink>
            <w:r>
              <w:t>.</w:t>
            </w:r>
            <w:hyperlink r:id="rId52" w:anchor="cite_note-cpr-2" w:history="1">
              <w:r>
                <w:rPr>
                  <w:color w:val="0000FF"/>
                  <w:u w:val="single"/>
                  <w:vertAlign w:val="superscript"/>
                </w:rPr>
                <w:t>[3]</w:t>
              </w:r>
            </w:hyperlink>
            <w:r>
              <w:t xml:space="preserve"> </w:t>
            </w:r>
          </w:p>
          <w:p w:rsidR="0069677A" w:rsidRDefault="0069677A" w:rsidP="00D21F58">
            <w:pPr>
              <w:shd w:val="clear" w:color="auto" w:fill="F8FCFF"/>
              <w:spacing w:before="100" w:beforeAutospacing="1" w:after="100" w:afterAutospacing="1"/>
              <w:ind w:left="2160"/>
              <w:jc w:val="left"/>
            </w:pPr>
            <w:r>
              <w:t xml:space="preserve">CSX operates the </w:t>
            </w:r>
            <w:hyperlink r:id="rId53" w:tooltip="Juice Train" w:history="1">
              <w:r>
                <w:rPr>
                  <w:rStyle w:val="Hyperlink"/>
                </w:rPr>
                <w:t>Juice Train</w:t>
              </w:r>
            </w:hyperlink>
            <w:r>
              <w:t xml:space="preserve">, train numbers Q740 and Q741, a notable </w:t>
            </w:r>
            <w:hyperlink r:id="rId54" w:tooltip="Unit train" w:history="1">
              <w:r>
                <w:rPr>
                  <w:rStyle w:val="Hyperlink"/>
                </w:rPr>
                <w:t>unit train</w:t>
              </w:r>
            </w:hyperlink>
            <w:r>
              <w:t xml:space="preserve"> of </w:t>
            </w:r>
            <w:hyperlink r:id="rId55" w:tooltip="Tropicana Products" w:history="1">
              <w:r>
                <w:rPr>
                  <w:rStyle w:val="Hyperlink"/>
                </w:rPr>
                <w:t>Tropicana</w:t>
              </w:r>
            </w:hyperlink>
            <w:r>
              <w:t xml:space="preserve"> fresh </w:t>
            </w:r>
            <w:hyperlink r:id="rId56" w:tooltip="Orange juice" w:history="1">
              <w:r>
                <w:rPr>
                  <w:rStyle w:val="Hyperlink"/>
                </w:rPr>
                <w:t>orange juice</w:t>
              </w:r>
            </w:hyperlink>
            <w:r>
              <w:t xml:space="preserve"> between </w:t>
            </w:r>
            <w:hyperlink r:id="rId57" w:tooltip="Bradenton, Florida" w:history="1">
              <w:r>
                <w:rPr>
                  <w:rStyle w:val="Hyperlink"/>
                </w:rPr>
                <w:t>Bradenton, Florida</w:t>
              </w:r>
            </w:hyperlink>
            <w:r>
              <w:t xml:space="preserve">, and distribution </w:t>
            </w:r>
            <w:r>
              <w:lastRenderedPageBreak/>
              <w:t xml:space="preserve">centers in the </w:t>
            </w:r>
            <w:hyperlink r:id="rId58" w:tooltip="Greenville, New Jersey" w:history="1">
              <w:r>
                <w:rPr>
                  <w:rStyle w:val="Hyperlink"/>
                </w:rPr>
                <w:t>Greenville</w:t>
              </w:r>
            </w:hyperlink>
            <w:r>
              <w:t xml:space="preserve"> section of </w:t>
            </w:r>
            <w:hyperlink r:id="rId59" w:tooltip="Jersey City, New Jersey" w:history="1">
              <w:r>
                <w:rPr>
                  <w:rStyle w:val="Hyperlink"/>
                </w:rPr>
                <w:t>Jersey City, New Jersey</w:t>
              </w:r>
            </w:hyperlink>
            <w:r>
              <w:t xml:space="preserve"> and </w:t>
            </w:r>
            <w:hyperlink r:id="rId60" w:tooltip="Cincinnati, Ohio" w:history="1">
              <w:r>
                <w:rPr>
                  <w:rStyle w:val="Hyperlink"/>
                </w:rPr>
                <w:t>Cincinnati, Ohio</w:t>
              </w:r>
            </w:hyperlink>
            <w:r>
              <w:t xml:space="preserve"> in the </w:t>
            </w:r>
            <w:hyperlink r:id="rId61" w:tooltip="United States" w:history="1">
              <w:r>
                <w:rPr>
                  <w:rStyle w:val="Hyperlink"/>
                </w:rPr>
                <w:t>United States</w:t>
              </w:r>
            </w:hyperlink>
          </w:p>
          <w:p w:rsidR="0069677A" w:rsidRDefault="0069677A" w:rsidP="00D21F58">
            <w:pPr>
              <w:shd w:val="clear" w:color="auto" w:fill="F8FCFF"/>
              <w:spacing w:before="100" w:beforeAutospacing="1" w:after="100" w:afterAutospacing="1"/>
              <w:ind w:left="2160"/>
              <w:jc w:val="left"/>
            </w:pPr>
            <w:r>
              <w:t xml:space="preserve">The so-called Coke Express is a train that runs between </w:t>
            </w:r>
            <w:hyperlink r:id="rId62" w:tooltip="Pittsburgh" w:history="1">
              <w:r>
                <w:rPr>
                  <w:rStyle w:val="Hyperlink"/>
                </w:rPr>
                <w:t>Pittsburgh</w:t>
              </w:r>
            </w:hyperlink>
            <w:r>
              <w:t xml:space="preserve"> and </w:t>
            </w:r>
            <w:hyperlink r:id="rId63" w:tooltip="Chicago" w:history="1">
              <w:r>
                <w:rPr>
                  <w:rStyle w:val="Hyperlink"/>
                </w:rPr>
                <w:t>Chicago</w:t>
              </w:r>
            </w:hyperlink>
            <w:r>
              <w:t xml:space="preserve">, and other places in the </w:t>
            </w:r>
            <w:hyperlink r:id="rId64" w:tooltip="Rust belt" w:history="1">
              <w:r>
                <w:rPr>
                  <w:rStyle w:val="Hyperlink"/>
                </w:rPr>
                <w:t>rust belt</w:t>
              </w:r>
            </w:hyperlink>
            <w:r>
              <w:t xml:space="preserve">, carrying </w:t>
            </w:r>
            <w:hyperlink r:id="rId65" w:tooltip="Coke (fuel)" w:history="1">
              <w:r>
                <w:rPr>
                  <w:rStyle w:val="Hyperlink"/>
                </w:rPr>
                <w:t>Coke (fuel)</w:t>
              </w:r>
            </w:hyperlink>
            <w:r>
              <w:t xml:space="preserve"> to industries such as power plants and steel mills.</w:t>
            </w:r>
          </w:p>
          <w:p w:rsidR="0069677A" w:rsidRDefault="0069677A" w:rsidP="00D21F58">
            <w:pPr>
              <w:shd w:val="clear" w:color="auto" w:fill="F8FCFF"/>
              <w:spacing w:before="100" w:beforeAutospacing="1" w:after="100" w:afterAutospacing="1"/>
              <w:ind w:left="2160"/>
              <w:jc w:val="left"/>
            </w:pPr>
            <w:r>
              <w:t>CSX also runs daily trash trains out from New York City, bound for Florida, train numbers Q706/Q707 and Q702/Q703. These trains usually consist of about 50 cars with four 20 foot containers of trash on each.</w:t>
            </w:r>
          </w:p>
          <w:p w:rsidR="00D21F58" w:rsidRPr="00D21F58" w:rsidRDefault="0069677A" w:rsidP="001D0B5B">
            <w:pPr>
              <w:shd w:val="clear" w:color="auto" w:fill="F8FCFF"/>
              <w:spacing w:before="100" w:beforeAutospacing="1" w:after="100" w:afterAutospacing="1"/>
              <w:ind w:left="2160"/>
              <w:jc w:val="left"/>
              <w:rPr>
                <w:rFonts w:ascii="Times New Roman" w:eastAsia="Times New Roman" w:hAnsi="Times New Roman" w:cs="Times New Roman"/>
                <w:sz w:val="24"/>
                <w:szCs w:val="24"/>
              </w:rPr>
            </w:pPr>
            <w:r>
              <w:t xml:space="preserve">CSX, in cooperation with the </w:t>
            </w:r>
            <w:hyperlink r:id="rId66" w:tooltip="Union Pacific" w:history="1">
              <w:r>
                <w:rPr>
                  <w:rStyle w:val="Hyperlink"/>
                </w:rPr>
                <w:t>Union Pacific</w:t>
              </w:r>
            </w:hyperlink>
            <w:r>
              <w:t xml:space="preserve">, runs an extended haul perishables train, Q090; known by the railroad as the "Apple Train", from </w:t>
            </w:r>
            <w:hyperlink r:id="rId67" w:tooltip="Wallula, WA" w:history="1">
              <w:proofErr w:type="spellStart"/>
              <w:r>
                <w:rPr>
                  <w:rStyle w:val="Hyperlink"/>
                </w:rPr>
                <w:t>Wallula</w:t>
              </w:r>
              <w:proofErr w:type="spellEnd"/>
            </w:hyperlink>
            <w:r>
              <w:t xml:space="preserve"> to </w:t>
            </w:r>
            <w:hyperlink r:id="rId68" w:tooltip="Schenectady, NY" w:history="1">
              <w:r>
                <w:rPr>
                  <w:rStyle w:val="Hyperlink"/>
                </w:rPr>
                <w:t>Schenectady</w:t>
              </w:r>
            </w:hyperlink>
            <w:r>
              <w:t xml:space="preserve">. This train typically runs with 3 UP AC44CW's and has its extended haul inspection from </w:t>
            </w:r>
            <w:proofErr w:type="spellStart"/>
            <w:r>
              <w:t>Wallula</w:t>
            </w:r>
            <w:proofErr w:type="spellEnd"/>
            <w:r>
              <w:t xml:space="preserve"> to Schenectady at Cleveland - Collinwood Yard on CSX headed in both directions, but on the return trip the train is labeled as a Q091. CSX Train Handling rule book is modified specially for this train to allow use of more power axles.</w:t>
            </w:r>
            <w:hyperlink r:id="rId69" w:anchor="cite_note-1" w:history="1">
              <w:r>
                <w:rPr>
                  <w:color w:val="0000FF"/>
                  <w:u w:val="single"/>
                  <w:vertAlign w:val="superscript"/>
                </w:rPr>
                <w:t>[2]</w:t>
              </w:r>
            </w:hyperlink>
            <w:r w:rsidR="00D21F58">
              <w:rPr>
                <w:noProof/>
                <w:color w:val="0000FF"/>
                <w:sz w:val="21"/>
                <w:szCs w:val="21"/>
              </w:rPr>
              <w:t xml:space="preserve"> </w:t>
            </w:r>
            <w:r w:rsidR="00D21F58">
              <w:rPr>
                <w:noProof/>
                <w:color w:val="0000FF"/>
                <w:sz w:val="21"/>
                <w:szCs w:val="21"/>
              </w:rPr>
              <w:drawing>
                <wp:inline distT="0" distB="0" distL="0" distR="0">
                  <wp:extent cx="2857500" cy="1630680"/>
                  <wp:effectExtent l="19050" t="0" r="0" b="0"/>
                  <wp:docPr id="9" name="Picture 9" descr="System map">
                    <a:hlinkClick xmlns:a="http://schemas.openxmlformats.org/drawingml/2006/main" r:id="rId70" tooltip="&quot;System m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stem map">
                            <a:hlinkClick r:id="rId70" tooltip="&quot;System map&quot;"/>
                          </pic:cNvPr>
                          <pic:cNvPicPr>
                            <a:picLocks noChangeAspect="1" noChangeArrowheads="1"/>
                          </pic:cNvPicPr>
                        </pic:nvPicPr>
                        <pic:blipFill>
                          <a:blip r:embed="rId71" cstate="print"/>
                          <a:srcRect/>
                          <a:stretch>
                            <a:fillRect/>
                          </a:stretch>
                        </pic:blipFill>
                        <pic:spPr bwMode="auto">
                          <a:xfrm>
                            <a:off x="0" y="0"/>
                            <a:ext cx="2857500" cy="1630680"/>
                          </a:xfrm>
                          <a:prstGeom prst="rect">
                            <a:avLst/>
                          </a:prstGeom>
                          <a:noFill/>
                          <a:ln w="9525">
                            <a:noFill/>
                            <a:miter lim="800000"/>
                            <a:headEnd/>
                            <a:tailEnd/>
                          </a:ln>
                        </pic:spPr>
                      </pic:pic>
                    </a:graphicData>
                  </a:graphic>
                </wp:inline>
              </w:drawing>
            </w:r>
          </w:p>
          <w:p w:rsidR="00D21F58" w:rsidRDefault="003C508F" w:rsidP="00D21F58">
            <w:pPr>
              <w:numPr>
                <w:ilvl w:val="0"/>
                <w:numId w:val="1"/>
              </w:numPr>
              <w:shd w:val="clear" w:color="auto" w:fill="F8FCFF"/>
              <w:spacing w:before="100" w:beforeAutospacing="1" w:after="100" w:afterAutospacing="1"/>
              <w:ind w:left="1800"/>
              <w:jc w:val="left"/>
              <w:rPr>
                <w:rFonts w:ascii="Times New Roman" w:eastAsia="Times New Roman" w:hAnsi="Times New Roman" w:cs="Times New Roman"/>
                <w:sz w:val="24"/>
                <w:szCs w:val="24"/>
              </w:rPr>
            </w:pPr>
            <w:hyperlink r:id="rId72" w:tooltip="Kansas City Southern Railway" w:history="1">
              <w:r w:rsidR="00D21F58" w:rsidRPr="00D21F58">
                <w:rPr>
                  <w:rFonts w:ascii="Times New Roman" w:eastAsia="Times New Roman" w:hAnsi="Times New Roman" w:cs="Times New Roman"/>
                  <w:color w:val="0000FF"/>
                  <w:sz w:val="24"/>
                  <w:szCs w:val="24"/>
                  <w:u w:val="single"/>
                </w:rPr>
                <w:t>Kansas City Southern Railway</w:t>
              </w:r>
            </w:hyperlink>
            <w:r w:rsidR="00D21F58" w:rsidRPr="00D21F58">
              <w:rPr>
                <w:rFonts w:ascii="Times New Roman" w:eastAsia="Times New Roman" w:hAnsi="Times New Roman" w:cs="Times New Roman"/>
                <w:sz w:val="24"/>
                <w:szCs w:val="24"/>
              </w:rPr>
              <w:t xml:space="preserve"> </w:t>
            </w:r>
          </w:p>
          <w:p w:rsidR="00D21F58" w:rsidRDefault="00D21F58" w:rsidP="00D21F58">
            <w:pPr>
              <w:shd w:val="clear" w:color="auto" w:fill="F8FCFF"/>
              <w:spacing w:before="100" w:beforeAutospacing="1" w:after="100" w:afterAutospacing="1"/>
              <w:ind w:left="2160"/>
              <w:jc w:val="left"/>
              <w:rPr>
                <w:vertAlign w:val="superscript"/>
              </w:rPr>
            </w:pPr>
            <w:r>
              <w:t xml:space="preserve">Kansas City Southern Railway (KCSR) operates 3,226 track miles in a ten-state region of the United States, with major </w:t>
            </w:r>
            <w:hyperlink r:id="rId73" w:tooltip="Hubs" w:history="1">
              <w:r>
                <w:rPr>
                  <w:rStyle w:val="Hyperlink"/>
                </w:rPr>
                <w:t>hubs</w:t>
              </w:r>
            </w:hyperlink>
            <w:r>
              <w:t xml:space="preserve"> including </w:t>
            </w:r>
            <w:hyperlink r:id="rId74" w:tooltip="Kansas City, MO" w:history="1">
              <w:r>
                <w:rPr>
                  <w:rStyle w:val="Hyperlink"/>
                </w:rPr>
                <w:t>Kansas City, MO</w:t>
              </w:r>
            </w:hyperlink>
            <w:r>
              <w:t xml:space="preserve">, </w:t>
            </w:r>
            <w:hyperlink r:id="rId75" w:tooltip="Shreveport, LA" w:history="1">
              <w:r>
                <w:rPr>
                  <w:rStyle w:val="Hyperlink"/>
                </w:rPr>
                <w:t>Shreveport, LA</w:t>
              </w:r>
            </w:hyperlink>
            <w:r>
              <w:t xml:space="preserve">, </w:t>
            </w:r>
            <w:hyperlink r:id="rId76" w:tooltip="New Orleans, LA" w:history="1">
              <w:r>
                <w:rPr>
                  <w:rStyle w:val="Hyperlink"/>
                </w:rPr>
                <w:t>New Orleans, LA</w:t>
              </w:r>
            </w:hyperlink>
            <w:r>
              <w:t xml:space="preserve">, and </w:t>
            </w:r>
            <w:hyperlink r:id="rId77" w:tooltip="Dallas, TX" w:history="1">
              <w:r>
                <w:rPr>
                  <w:rStyle w:val="Hyperlink"/>
                </w:rPr>
                <w:t>Dallas, TX</w:t>
              </w:r>
            </w:hyperlink>
            <w:r>
              <w:t xml:space="preserve">. Among the Class I railroads, KCSR has the shortest route between </w:t>
            </w:r>
            <w:hyperlink r:id="rId78" w:tooltip="Kansas City" w:history="1">
              <w:r>
                <w:rPr>
                  <w:rStyle w:val="Hyperlink"/>
                </w:rPr>
                <w:t>Kansas City</w:t>
              </w:r>
            </w:hyperlink>
            <w:r>
              <w:t xml:space="preserve">, the second largest rail hub in the country, and the </w:t>
            </w:r>
            <w:hyperlink r:id="rId79" w:tooltip="Gulf of Mexico" w:history="1">
              <w:r>
                <w:rPr>
                  <w:rStyle w:val="Hyperlink"/>
                </w:rPr>
                <w:t>Gulf of Mexico</w:t>
              </w:r>
            </w:hyperlink>
            <w:r>
              <w:t>.</w:t>
            </w:r>
            <w:hyperlink r:id="rId80" w:anchor="cite_note-cpr-2" w:history="1">
              <w:r>
                <w:rPr>
                  <w:color w:val="0000FF"/>
                  <w:u w:val="single"/>
                  <w:vertAlign w:val="superscript"/>
                </w:rPr>
                <w:t>[3]</w:t>
              </w:r>
            </w:hyperlink>
          </w:p>
          <w:p w:rsidR="0069677A" w:rsidRPr="00D21F58" w:rsidRDefault="0069677A" w:rsidP="00D21F58">
            <w:pPr>
              <w:shd w:val="clear" w:color="auto" w:fill="F8FCFF"/>
              <w:spacing w:before="100" w:beforeAutospacing="1" w:after="100" w:afterAutospacing="1"/>
              <w:ind w:left="2160"/>
              <w:jc w:val="left"/>
              <w:rPr>
                <w:rFonts w:ascii="Times New Roman" w:eastAsia="Times New Roman" w:hAnsi="Times New Roman" w:cs="Times New Roman"/>
                <w:sz w:val="24"/>
                <w:szCs w:val="24"/>
              </w:rPr>
            </w:pPr>
          </w:p>
          <w:p w:rsidR="00D21F58" w:rsidRDefault="00D21F58" w:rsidP="00D21F58">
            <w:pPr>
              <w:shd w:val="clear" w:color="auto" w:fill="F8FCFF"/>
              <w:spacing w:before="100" w:beforeAutospacing="1" w:after="100" w:afterAutospacing="1"/>
              <w:ind w:left="2160"/>
              <w:jc w:val="left"/>
              <w:rPr>
                <w:rFonts w:ascii="Times New Roman" w:eastAsia="Times New Roman" w:hAnsi="Times New Roman" w:cs="Times New Roman"/>
                <w:sz w:val="24"/>
                <w:szCs w:val="24"/>
              </w:rPr>
            </w:pPr>
            <w:r>
              <w:rPr>
                <w:noProof/>
                <w:color w:val="0000FF"/>
                <w:sz w:val="21"/>
                <w:szCs w:val="21"/>
              </w:rPr>
              <w:lastRenderedPageBreak/>
              <w:drawing>
                <wp:inline distT="0" distB="0" distL="0" distR="0">
                  <wp:extent cx="2857500" cy="1630680"/>
                  <wp:effectExtent l="19050" t="0" r="0" b="0"/>
                  <wp:docPr id="18" name="Picture 18" descr="System map">
                    <a:hlinkClick xmlns:a="http://schemas.openxmlformats.org/drawingml/2006/main" r:id="rId81" tooltip="&quot;System m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ystem map">
                            <a:hlinkClick r:id="rId81" tooltip="&quot;System map&quot;"/>
                          </pic:cNvPr>
                          <pic:cNvPicPr>
                            <a:picLocks noChangeAspect="1" noChangeArrowheads="1"/>
                          </pic:cNvPicPr>
                        </pic:nvPicPr>
                        <pic:blipFill>
                          <a:blip r:embed="rId82" cstate="print"/>
                          <a:srcRect/>
                          <a:stretch>
                            <a:fillRect/>
                          </a:stretch>
                        </pic:blipFill>
                        <pic:spPr bwMode="auto">
                          <a:xfrm>
                            <a:off x="0" y="0"/>
                            <a:ext cx="2857500" cy="1630680"/>
                          </a:xfrm>
                          <a:prstGeom prst="rect">
                            <a:avLst/>
                          </a:prstGeom>
                          <a:noFill/>
                          <a:ln w="9525">
                            <a:noFill/>
                            <a:miter lim="800000"/>
                            <a:headEnd/>
                            <a:tailEnd/>
                          </a:ln>
                        </pic:spPr>
                      </pic:pic>
                    </a:graphicData>
                  </a:graphic>
                </wp:inline>
              </w:drawing>
            </w:r>
          </w:p>
          <w:p w:rsidR="00D21F58" w:rsidRDefault="00D21F58" w:rsidP="00D21F58">
            <w:pPr>
              <w:shd w:val="clear" w:color="auto" w:fill="F8FCFF"/>
              <w:spacing w:before="100" w:beforeAutospacing="1" w:after="100" w:afterAutospacing="1"/>
              <w:ind w:left="2160"/>
              <w:jc w:val="left"/>
              <w:rPr>
                <w:rFonts w:ascii="Times New Roman" w:eastAsia="Times New Roman" w:hAnsi="Times New Roman" w:cs="Times New Roman"/>
                <w:sz w:val="24"/>
                <w:szCs w:val="24"/>
              </w:rPr>
            </w:pPr>
          </w:p>
          <w:p w:rsidR="00D21F58" w:rsidRDefault="003C508F" w:rsidP="00D21F58">
            <w:pPr>
              <w:numPr>
                <w:ilvl w:val="0"/>
                <w:numId w:val="1"/>
              </w:numPr>
              <w:shd w:val="clear" w:color="auto" w:fill="F8FCFF"/>
              <w:spacing w:before="100" w:beforeAutospacing="1" w:after="100" w:afterAutospacing="1"/>
              <w:ind w:left="1800"/>
              <w:jc w:val="left"/>
              <w:rPr>
                <w:rFonts w:ascii="Times New Roman" w:eastAsia="Times New Roman" w:hAnsi="Times New Roman" w:cs="Times New Roman"/>
                <w:sz w:val="24"/>
                <w:szCs w:val="24"/>
              </w:rPr>
            </w:pPr>
            <w:hyperlink r:id="rId83" w:tooltip="Norfolk Southern Railway" w:history="1">
              <w:r w:rsidR="00D21F58" w:rsidRPr="00D21F58">
                <w:rPr>
                  <w:rFonts w:ascii="Times New Roman" w:eastAsia="Times New Roman" w:hAnsi="Times New Roman" w:cs="Times New Roman"/>
                  <w:color w:val="0000FF"/>
                  <w:sz w:val="24"/>
                  <w:szCs w:val="24"/>
                  <w:u w:val="single"/>
                </w:rPr>
                <w:t>Norfolk Southern Railway</w:t>
              </w:r>
            </w:hyperlink>
            <w:r w:rsidR="00D21F58" w:rsidRPr="00D21F58">
              <w:rPr>
                <w:rFonts w:ascii="Times New Roman" w:eastAsia="Times New Roman" w:hAnsi="Times New Roman" w:cs="Times New Roman"/>
                <w:sz w:val="24"/>
                <w:szCs w:val="24"/>
              </w:rPr>
              <w:t xml:space="preserve"> </w:t>
            </w:r>
          </w:p>
          <w:p w:rsidR="00D21F58" w:rsidRDefault="00D21F58" w:rsidP="00D21F58">
            <w:pPr>
              <w:shd w:val="clear" w:color="auto" w:fill="F8FCFF"/>
              <w:spacing w:before="100" w:beforeAutospacing="1" w:after="100" w:afterAutospacing="1"/>
              <w:ind w:left="2160"/>
              <w:jc w:val="left"/>
            </w:pPr>
            <w:r>
              <w:t xml:space="preserve">With headquarters in </w:t>
            </w:r>
            <w:hyperlink r:id="rId84" w:tooltip="Norfolk, Virginia" w:history="1">
              <w:r>
                <w:rPr>
                  <w:rStyle w:val="Hyperlink"/>
                </w:rPr>
                <w:t>Norfolk, Virginia</w:t>
              </w:r>
            </w:hyperlink>
            <w:r>
              <w:t xml:space="preserve">, the company operates 21,500 route miles in 22 eastern states, the </w:t>
            </w:r>
            <w:hyperlink r:id="rId85" w:tooltip="District of Columbia" w:history="1">
              <w:r>
                <w:rPr>
                  <w:rStyle w:val="Hyperlink"/>
                </w:rPr>
                <w:t>District of Columbia</w:t>
              </w:r>
            </w:hyperlink>
            <w:r>
              <w:t xml:space="preserve"> and the province of </w:t>
            </w:r>
            <w:hyperlink r:id="rId86" w:tooltip="Ontario" w:history="1">
              <w:r>
                <w:rPr>
                  <w:rStyle w:val="Hyperlink"/>
                </w:rPr>
                <w:t>Ontario</w:t>
              </w:r>
            </w:hyperlink>
            <w:r>
              <w:t xml:space="preserve">, </w:t>
            </w:r>
            <w:hyperlink r:id="rId87" w:tooltip="Canada" w:history="1">
              <w:r>
                <w:rPr>
                  <w:rStyle w:val="Hyperlink"/>
                </w:rPr>
                <w:t>Canada</w:t>
              </w:r>
            </w:hyperlink>
            <w:r>
              <w:t xml:space="preserve">. The most common commodity hauled on the railroad is </w:t>
            </w:r>
            <w:hyperlink r:id="rId88" w:tooltip="Coal" w:history="1">
              <w:r>
                <w:rPr>
                  <w:rStyle w:val="Hyperlink"/>
                </w:rPr>
                <w:t>coal</w:t>
              </w:r>
            </w:hyperlink>
            <w:r>
              <w:t xml:space="preserve"> from mines in </w:t>
            </w:r>
            <w:hyperlink r:id="rId89" w:tooltip="Kentucky" w:history="1">
              <w:r>
                <w:rPr>
                  <w:rStyle w:val="Hyperlink"/>
                </w:rPr>
                <w:t>Kentucky</w:t>
              </w:r>
            </w:hyperlink>
            <w:r>
              <w:t xml:space="preserve">, </w:t>
            </w:r>
            <w:hyperlink r:id="rId90" w:tooltip="Pennsylvania" w:history="1">
              <w:r>
                <w:rPr>
                  <w:rStyle w:val="Hyperlink"/>
                </w:rPr>
                <w:t>Pennsylvania</w:t>
              </w:r>
            </w:hyperlink>
            <w:r>
              <w:t xml:space="preserve">, </w:t>
            </w:r>
            <w:hyperlink r:id="rId91" w:tooltip="Tennessee" w:history="1">
              <w:r>
                <w:rPr>
                  <w:rStyle w:val="Hyperlink"/>
                </w:rPr>
                <w:t>Tennessee</w:t>
              </w:r>
            </w:hyperlink>
            <w:r>
              <w:t xml:space="preserve">, </w:t>
            </w:r>
            <w:hyperlink r:id="rId92" w:tooltip="Virginia" w:history="1">
              <w:r>
                <w:rPr>
                  <w:rStyle w:val="Hyperlink"/>
                </w:rPr>
                <w:t>Virginia</w:t>
              </w:r>
            </w:hyperlink>
            <w:r>
              <w:t xml:space="preserve"> and </w:t>
            </w:r>
            <w:hyperlink r:id="rId93" w:tooltip="West Virginia" w:history="1">
              <w:r>
                <w:rPr>
                  <w:rStyle w:val="Hyperlink"/>
                </w:rPr>
                <w:t>West Virginia</w:t>
              </w:r>
            </w:hyperlink>
            <w:r>
              <w:t xml:space="preserve">. The railroad also offers an extensive </w:t>
            </w:r>
            <w:hyperlink r:id="rId94" w:tooltip="Intermodal freight transport" w:history="1">
              <w:r>
                <w:rPr>
                  <w:rStyle w:val="Hyperlink"/>
                </w:rPr>
                <w:t>intermodal</w:t>
              </w:r>
            </w:hyperlink>
            <w:r>
              <w:t xml:space="preserve"> network in eastern North America.</w:t>
            </w:r>
          </w:p>
          <w:p w:rsidR="0069677A" w:rsidRDefault="0069677A" w:rsidP="00D21F58">
            <w:pPr>
              <w:shd w:val="clear" w:color="auto" w:fill="F8FCFF"/>
              <w:spacing w:before="100" w:beforeAutospacing="1" w:after="100" w:afterAutospacing="1"/>
              <w:ind w:left="2160"/>
              <w:jc w:val="left"/>
            </w:pPr>
            <w:r>
              <w:t xml:space="preserve">The railroad is a major transporter of domestic and export coal in the Eastern half of the country. The railroad's major sources of the mineral are located in: </w:t>
            </w:r>
            <w:hyperlink r:id="rId95" w:tooltip="Pennsylvania" w:history="1">
              <w:r>
                <w:rPr>
                  <w:rStyle w:val="Hyperlink"/>
                </w:rPr>
                <w:t>Pennsylvania</w:t>
              </w:r>
            </w:hyperlink>
            <w:r>
              <w:t xml:space="preserve">'s Cambria County, Indiana County, and Monongahela Valley; </w:t>
            </w:r>
            <w:hyperlink r:id="rId96" w:tooltip="West Virginia" w:history="1">
              <w:r>
                <w:rPr>
                  <w:rStyle w:val="Hyperlink"/>
                </w:rPr>
                <w:t>West Virginia</w:t>
              </w:r>
            </w:hyperlink>
            <w:r>
              <w:t xml:space="preserve">; Appalachia regions of </w:t>
            </w:r>
            <w:hyperlink r:id="rId97" w:tooltip="Virginia" w:history="1">
              <w:r>
                <w:rPr>
                  <w:rStyle w:val="Hyperlink"/>
                </w:rPr>
                <w:t>Virginia</w:t>
              </w:r>
            </w:hyperlink>
            <w:r>
              <w:t xml:space="preserve">, </w:t>
            </w:r>
            <w:hyperlink r:id="rId98" w:tooltip="Kentucky" w:history="1">
              <w:r>
                <w:rPr>
                  <w:rStyle w:val="Hyperlink"/>
                </w:rPr>
                <w:t>Kentucky</w:t>
              </w:r>
            </w:hyperlink>
            <w:r>
              <w:t xml:space="preserve">, and </w:t>
            </w:r>
            <w:hyperlink r:id="rId99" w:tooltip="Tennessee" w:history="1">
              <w:r>
                <w:rPr>
                  <w:rStyle w:val="Hyperlink"/>
                </w:rPr>
                <w:t>Tennessee</w:t>
              </w:r>
            </w:hyperlink>
            <w:r>
              <w:t xml:space="preserve">. In Pennsylvania, NS also receives coal through interchange with </w:t>
            </w:r>
            <w:hyperlink r:id="rId100" w:tooltip="R.J. Corman Railroad/Pennsylvania Lines" w:history="1">
              <w:r>
                <w:rPr>
                  <w:rStyle w:val="Hyperlink"/>
                </w:rPr>
                <w:t xml:space="preserve">R.J. </w:t>
              </w:r>
              <w:proofErr w:type="spellStart"/>
              <w:r>
                <w:rPr>
                  <w:rStyle w:val="Hyperlink"/>
                </w:rPr>
                <w:t>Corman</w:t>
              </w:r>
              <w:proofErr w:type="spellEnd"/>
              <w:r>
                <w:rPr>
                  <w:rStyle w:val="Hyperlink"/>
                </w:rPr>
                <w:t xml:space="preserve"> Railroad/Pennsylvania Lines</w:t>
              </w:r>
            </w:hyperlink>
            <w:r>
              <w:t xml:space="preserve"> at </w:t>
            </w:r>
            <w:hyperlink r:id="rId101" w:tooltip="Cresson, Pennsylvania" w:history="1">
              <w:r>
                <w:rPr>
                  <w:rStyle w:val="Hyperlink"/>
                </w:rPr>
                <w:t>Cresson, Pennsylvania</w:t>
              </w:r>
            </w:hyperlink>
            <w:r>
              <w:t>, originating in the so-called "</w:t>
            </w:r>
            <w:hyperlink r:id="rId102" w:tooltip="Clearfield Cluster" w:history="1">
              <w:r>
                <w:rPr>
                  <w:rStyle w:val="Hyperlink"/>
                </w:rPr>
                <w:t>Clearfield Cluster</w:t>
              </w:r>
            </w:hyperlink>
            <w:r>
              <w:t>".</w:t>
            </w:r>
          </w:p>
          <w:p w:rsidR="0069677A" w:rsidRPr="00D21F58" w:rsidRDefault="0069677A" w:rsidP="00D21F58">
            <w:pPr>
              <w:shd w:val="clear" w:color="auto" w:fill="F8FCFF"/>
              <w:spacing w:before="100" w:beforeAutospacing="1" w:after="100" w:afterAutospacing="1"/>
              <w:ind w:left="2160"/>
              <w:jc w:val="left"/>
              <w:rPr>
                <w:rFonts w:ascii="Times New Roman" w:eastAsia="Times New Roman" w:hAnsi="Times New Roman" w:cs="Times New Roman"/>
                <w:sz w:val="24"/>
                <w:szCs w:val="24"/>
              </w:rPr>
            </w:pPr>
            <w:r>
              <w:t xml:space="preserve">At the end of 2003, the transport of coal, coke and iron ore made up 23% of the total amount of traffic hauled by NS. Intermodal containers made up 19% of the total; </w:t>
            </w:r>
            <w:hyperlink r:id="rId103" w:tooltip="Autorack" w:history="1">
              <w:proofErr w:type="spellStart"/>
              <w:r>
                <w:rPr>
                  <w:rStyle w:val="Hyperlink"/>
                </w:rPr>
                <w:t>autoracks</w:t>
              </w:r>
              <w:proofErr w:type="spellEnd"/>
            </w:hyperlink>
            <w:r>
              <w:t xml:space="preserve"> 14%; chemical tankers 12%; metals, construction materials, agriculture commodities, and consumer products 11%; paper, clay, and forest products 10%.</w:t>
            </w:r>
          </w:p>
          <w:p w:rsidR="00D21F58" w:rsidRDefault="00D21F58" w:rsidP="00D21F58">
            <w:pPr>
              <w:spacing w:after="24" w:line="360" w:lineRule="atLeast"/>
              <w:ind w:left="2160"/>
              <w:jc w:val="left"/>
              <w:rPr>
                <w:rFonts w:ascii="Arial" w:eastAsia="Times New Roman" w:hAnsi="Arial" w:cs="Arial"/>
                <w:color w:val="000000"/>
                <w:sz w:val="20"/>
                <w:szCs w:val="20"/>
              </w:rPr>
            </w:pPr>
            <w:r>
              <w:rPr>
                <w:noProof/>
                <w:color w:val="0000FF"/>
                <w:sz w:val="21"/>
                <w:szCs w:val="21"/>
              </w:rPr>
              <w:drawing>
                <wp:inline distT="0" distB="0" distL="0" distR="0">
                  <wp:extent cx="2857500" cy="1630680"/>
                  <wp:effectExtent l="19050" t="0" r="0" b="0"/>
                  <wp:docPr id="21" name="Picture 21" descr="System map">
                    <a:hlinkClick xmlns:a="http://schemas.openxmlformats.org/drawingml/2006/main" r:id="rId104" tooltip="&quot;System m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ystem map">
                            <a:hlinkClick r:id="rId104" tooltip="&quot;System map&quot;"/>
                          </pic:cNvPr>
                          <pic:cNvPicPr>
                            <a:picLocks noChangeAspect="1" noChangeArrowheads="1"/>
                          </pic:cNvPicPr>
                        </pic:nvPicPr>
                        <pic:blipFill>
                          <a:blip r:embed="rId105" cstate="print"/>
                          <a:srcRect/>
                          <a:stretch>
                            <a:fillRect/>
                          </a:stretch>
                        </pic:blipFill>
                        <pic:spPr bwMode="auto">
                          <a:xfrm>
                            <a:off x="0" y="0"/>
                            <a:ext cx="2857500" cy="1630680"/>
                          </a:xfrm>
                          <a:prstGeom prst="rect">
                            <a:avLst/>
                          </a:prstGeom>
                          <a:noFill/>
                          <a:ln w="9525">
                            <a:noFill/>
                            <a:miter lim="800000"/>
                            <a:headEnd/>
                            <a:tailEnd/>
                          </a:ln>
                        </pic:spPr>
                      </pic:pic>
                    </a:graphicData>
                  </a:graphic>
                </wp:inline>
              </w:drawing>
            </w:r>
          </w:p>
          <w:p w:rsidR="00D21F58" w:rsidRPr="00C34FCF" w:rsidRDefault="00D21F58" w:rsidP="00C34FCF">
            <w:pPr>
              <w:spacing w:after="24" w:line="360" w:lineRule="atLeast"/>
              <w:ind w:left="720"/>
              <w:jc w:val="left"/>
              <w:rPr>
                <w:rFonts w:ascii="Arial" w:eastAsia="Times New Roman" w:hAnsi="Arial" w:cs="Arial"/>
                <w:color w:val="000000"/>
                <w:sz w:val="20"/>
                <w:szCs w:val="20"/>
              </w:rPr>
            </w:pPr>
          </w:p>
          <w:p w:rsid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c. Using models or </w:t>
            </w:r>
            <w:proofErr w:type="gramStart"/>
            <w:r w:rsidRPr="00C34FCF">
              <w:rPr>
                <w:rFonts w:ascii="Arial" w:eastAsia="Times New Roman" w:hAnsi="Arial" w:cs="Arial"/>
                <w:color w:val="000000"/>
                <w:sz w:val="20"/>
                <w:szCs w:val="20"/>
              </w:rPr>
              <w:t>pictures,</w:t>
            </w:r>
            <w:proofErr w:type="gramEnd"/>
            <w:r w:rsidRPr="00C34FCF">
              <w:rPr>
                <w:rFonts w:ascii="Arial" w:eastAsia="Times New Roman" w:hAnsi="Arial" w:cs="Arial"/>
                <w:color w:val="000000"/>
                <w:sz w:val="20"/>
                <w:szCs w:val="20"/>
              </w:rPr>
              <w:t xml:space="preserve"> identify 10 types of railroad freight or passenger cars. Explain the </w:t>
            </w:r>
            <w:r w:rsidRPr="00C34FCF">
              <w:rPr>
                <w:rFonts w:ascii="Arial" w:eastAsia="Times New Roman" w:hAnsi="Arial" w:cs="Arial"/>
                <w:color w:val="000000"/>
                <w:sz w:val="20"/>
                <w:szCs w:val="20"/>
              </w:rPr>
              <w:lastRenderedPageBreak/>
              <w:t xml:space="preserve">purpose of each type of car. </w:t>
            </w:r>
          </w:p>
          <w:p w:rsidR="001D0B5B" w:rsidRPr="00C34FCF" w:rsidRDefault="001D0B5B" w:rsidP="00C34FCF">
            <w:pPr>
              <w:spacing w:after="24" w:line="360" w:lineRule="atLeast"/>
              <w:ind w:left="720"/>
              <w:jc w:val="left"/>
              <w:rPr>
                <w:rFonts w:ascii="Arial" w:eastAsia="Times New Roman" w:hAnsi="Arial" w:cs="Arial"/>
                <w:color w:val="000000"/>
                <w:sz w:val="20"/>
                <w:szCs w:val="20"/>
              </w:rPr>
            </w:pPr>
          </w:p>
          <w:p w:rsid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d. Explain how a modern diesel or electric locomotive develops power. Explain the terms dynamic braking and radial steering trucks. </w:t>
            </w:r>
          </w:p>
          <w:p w:rsidR="00F71898" w:rsidRPr="00F71898" w:rsidRDefault="00F71898" w:rsidP="00F71898">
            <w:pPr>
              <w:shd w:val="clear" w:color="auto" w:fill="F8FCFF"/>
              <w:spacing w:before="100" w:beforeAutospacing="1" w:after="100" w:afterAutospacing="1"/>
              <w:ind w:left="1440"/>
              <w:jc w:val="left"/>
              <w:outlineLvl w:val="2"/>
              <w:rPr>
                <w:rFonts w:ascii="Times New Roman" w:eastAsia="Times New Roman" w:hAnsi="Times New Roman" w:cs="Times New Roman"/>
                <w:b/>
                <w:bCs/>
                <w:sz w:val="27"/>
                <w:szCs w:val="27"/>
              </w:rPr>
            </w:pPr>
            <w:r w:rsidRPr="00F71898">
              <w:rPr>
                <w:rFonts w:ascii="Times New Roman" w:eastAsia="Times New Roman" w:hAnsi="Times New Roman" w:cs="Times New Roman"/>
                <w:b/>
                <w:bCs/>
                <w:sz w:val="27"/>
                <w:szCs w:val="27"/>
              </w:rPr>
              <w:t>Diesel-mechanical</w:t>
            </w:r>
          </w:p>
          <w:p w:rsidR="00F71898" w:rsidRPr="00F71898" w:rsidRDefault="00F71898" w:rsidP="00F71898">
            <w:pPr>
              <w:shd w:val="clear" w:color="auto" w:fill="F8FCFF"/>
              <w:spacing w:before="100" w:beforeAutospacing="1" w:after="100" w:afterAutospacing="1"/>
              <w:ind w:left="1440"/>
              <w:jc w:val="left"/>
              <w:rPr>
                <w:rFonts w:ascii="Times New Roman" w:eastAsia="Times New Roman" w:hAnsi="Times New Roman" w:cs="Times New Roman"/>
                <w:sz w:val="24"/>
                <w:szCs w:val="24"/>
              </w:rPr>
            </w:pPr>
            <w:r w:rsidRPr="00F71898">
              <w:rPr>
                <w:rFonts w:ascii="Times New Roman" w:eastAsia="Times New Roman" w:hAnsi="Times New Roman" w:cs="Times New Roman"/>
                <w:sz w:val="24"/>
                <w:szCs w:val="24"/>
              </w:rPr>
              <w:t xml:space="preserve">A diesel-mechanical locomotive uses a </w:t>
            </w:r>
            <w:hyperlink r:id="rId106" w:tooltip="Gearbox" w:history="1">
              <w:r w:rsidRPr="00F71898">
                <w:rPr>
                  <w:rFonts w:ascii="Times New Roman" w:eastAsia="Times New Roman" w:hAnsi="Times New Roman" w:cs="Times New Roman"/>
                  <w:color w:val="0000FF"/>
                  <w:sz w:val="24"/>
                  <w:szCs w:val="24"/>
                  <w:u w:val="single"/>
                </w:rPr>
                <w:t>mechanical transmission</w:t>
              </w:r>
            </w:hyperlink>
            <w:r w:rsidRPr="00F71898">
              <w:rPr>
                <w:rFonts w:ascii="Times New Roman" w:eastAsia="Times New Roman" w:hAnsi="Times New Roman" w:cs="Times New Roman"/>
                <w:sz w:val="24"/>
                <w:szCs w:val="24"/>
              </w:rPr>
              <w:t xml:space="preserve"> in a fashion similar to that employed in highway vehicles</w:t>
            </w:r>
          </w:p>
          <w:p w:rsidR="00F71898" w:rsidRPr="00F71898" w:rsidRDefault="00F71898" w:rsidP="00F71898">
            <w:pPr>
              <w:pStyle w:val="NormalWeb"/>
              <w:shd w:val="clear" w:color="auto" w:fill="F8FCFF"/>
              <w:ind w:left="1440"/>
              <w:rPr>
                <w:b/>
              </w:rPr>
            </w:pPr>
            <w:r w:rsidRPr="00F71898">
              <w:rPr>
                <w:rStyle w:val="mw-headline"/>
                <w:b/>
              </w:rPr>
              <w:t>Diesel-electric</w:t>
            </w:r>
            <w:r w:rsidRPr="00F71898">
              <w:rPr>
                <w:b/>
              </w:rPr>
              <w:t xml:space="preserve"> </w:t>
            </w:r>
          </w:p>
          <w:p w:rsidR="00F71898" w:rsidRDefault="00F71898" w:rsidP="00F71898">
            <w:pPr>
              <w:pStyle w:val="NormalWeb"/>
              <w:shd w:val="clear" w:color="auto" w:fill="F8FCFF"/>
              <w:ind w:left="1440"/>
            </w:pPr>
            <w:r>
              <w:t xml:space="preserve">In a </w:t>
            </w:r>
            <w:r>
              <w:rPr>
                <w:b/>
                <w:bCs/>
              </w:rPr>
              <w:t>Diesel-electric</w:t>
            </w:r>
            <w:r>
              <w:t xml:space="preserve"> locomotive the Diesel engine drives an electrical </w:t>
            </w:r>
            <w:hyperlink r:id="rId107" w:tooltip="Generator (device)" w:history="1">
              <w:r>
                <w:rPr>
                  <w:rStyle w:val="Hyperlink"/>
                </w:rPr>
                <w:t>generator</w:t>
              </w:r>
            </w:hyperlink>
            <w:r>
              <w:t xml:space="preserve"> whose output provides power to the </w:t>
            </w:r>
            <w:hyperlink r:id="rId108" w:tooltip="Traction motor" w:history="1">
              <w:r>
                <w:rPr>
                  <w:rStyle w:val="Hyperlink"/>
                </w:rPr>
                <w:t>traction motors</w:t>
              </w:r>
            </w:hyperlink>
            <w:r>
              <w:t xml:space="preserve">. There is no mechanical connection between the engine and the wheels. The important components of Diesel-electric propulsion are the Diesel engine (also known as the </w:t>
            </w:r>
            <w:hyperlink r:id="rId109" w:tooltip="Prime mover (locomotive)" w:history="1">
              <w:r>
                <w:rPr>
                  <w:rStyle w:val="Hyperlink"/>
                </w:rPr>
                <w:t>prime mover</w:t>
              </w:r>
            </w:hyperlink>
            <w:r>
              <w:t xml:space="preserve">), the main </w:t>
            </w:r>
            <w:hyperlink r:id="rId110" w:tooltip="Generator" w:history="1">
              <w:r>
                <w:rPr>
                  <w:rStyle w:val="Hyperlink"/>
                </w:rPr>
                <w:t>generator</w:t>
              </w:r>
            </w:hyperlink>
            <w:r>
              <w:t xml:space="preserve">, </w:t>
            </w:r>
            <w:hyperlink r:id="rId111" w:tooltip="Traction motor" w:history="1">
              <w:r>
                <w:rPr>
                  <w:rStyle w:val="Hyperlink"/>
                </w:rPr>
                <w:t>traction motors</w:t>
              </w:r>
            </w:hyperlink>
            <w:r>
              <w:t xml:space="preserve">, and a control system consisting of the engine </w:t>
            </w:r>
            <w:hyperlink r:id="rId112" w:tooltip="Governor (device)" w:history="1">
              <w:r>
                <w:rPr>
                  <w:rStyle w:val="Hyperlink"/>
                </w:rPr>
                <w:t>governor</w:t>
              </w:r>
            </w:hyperlink>
            <w:r>
              <w:t xml:space="preserve">, and electrical or electronic components used to control or modify the electrical supply to the traction motors, including </w:t>
            </w:r>
            <w:hyperlink r:id="rId113" w:tooltip="Switchgear" w:history="1">
              <w:r>
                <w:rPr>
                  <w:rStyle w:val="Hyperlink"/>
                </w:rPr>
                <w:t>switchgear</w:t>
              </w:r>
            </w:hyperlink>
            <w:r>
              <w:t xml:space="preserve">, </w:t>
            </w:r>
            <w:hyperlink r:id="rId114" w:tooltip="Rectifiers" w:history="1">
              <w:r>
                <w:rPr>
                  <w:rStyle w:val="Hyperlink"/>
                </w:rPr>
                <w:t>rectifiers</w:t>
              </w:r>
            </w:hyperlink>
            <w:r>
              <w:t>, and other components. In the most elementary case, the generator may be directly connected to the motors with only very simple switchgear.</w:t>
            </w:r>
          </w:p>
          <w:p w:rsidR="00F71898" w:rsidRDefault="00F71898" w:rsidP="00F71898">
            <w:pPr>
              <w:pStyle w:val="NormalWeb"/>
              <w:shd w:val="clear" w:color="auto" w:fill="F8FCFF"/>
              <w:ind w:left="1440"/>
              <w:rPr>
                <w:vertAlign w:val="superscript"/>
              </w:rPr>
            </w:pPr>
            <w:r>
              <w:t xml:space="preserve">The </w:t>
            </w:r>
            <w:hyperlink r:id="rId115" w:tooltip="Electric locomotive" w:history="1">
              <w:r>
                <w:rPr>
                  <w:rStyle w:val="Hyperlink"/>
                </w:rPr>
                <w:t>electric locomotive</w:t>
              </w:r>
            </w:hyperlink>
            <w:r>
              <w:t xml:space="preserve"> is supplied externally with electric power, either through an </w:t>
            </w:r>
            <w:hyperlink r:id="rId116" w:tooltip="Overhead lines" w:history="1">
              <w:r>
                <w:rPr>
                  <w:rStyle w:val="Hyperlink"/>
                </w:rPr>
                <w:t>overhead pickup</w:t>
              </w:r>
            </w:hyperlink>
            <w:r>
              <w:t xml:space="preserve"> or through a </w:t>
            </w:r>
            <w:hyperlink r:id="rId117" w:tooltip="Third rail" w:history="1">
              <w:r>
                <w:rPr>
                  <w:rStyle w:val="Hyperlink"/>
                </w:rPr>
                <w:t>third rail</w:t>
              </w:r>
            </w:hyperlink>
            <w:r>
              <w:t>. While the capital cost of electrifying track is high, electric trains and locomotives are capable of higher performance and lower operational costs than steam or diesel power.</w:t>
            </w:r>
            <w:hyperlink r:id="rId118" w:anchor="cite_note-13" w:history="1">
              <w:r>
                <w:rPr>
                  <w:color w:val="0000FF"/>
                  <w:u w:val="single"/>
                  <w:vertAlign w:val="superscript"/>
                </w:rPr>
                <w:t>[14</w:t>
              </w:r>
            </w:hyperlink>
          </w:p>
          <w:p w:rsidR="00F71898" w:rsidRDefault="00F71898" w:rsidP="00F71898">
            <w:pPr>
              <w:pStyle w:val="NormalWeb"/>
              <w:shd w:val="clear" w:color="auto" w:fill="F8FCFF"/>
              <w:ind w:left="1440"/>
              <w:rPr>
                <w:b/>
                <w:bCs/>
              </w:rPr>
            </w:pPr>
            <w:r>
              <w:t xml:space="preserve">Some electric locomotives can also operate off </w:t>
            </w:r>
            <w:hyperlink r:id="rId119" w:tooltip="Battery (electricity)" w:history="1">
              <w:r>
                <w:rPr>
                  <w:rStyle w:val="Hyperlink"/>
                </w:rPr>
                <w:t>battery</w:t>
              </w:r>
            </w:hyperlink>
            <w:r>
              <w:t xml:space="preserve"> power to enable short journeys or shunting on non-electrified lines or yards.</w:t>
            </w:r>
            <w:r>
              <w:rPr>
                <w:vertAlign w:val="superscript"/>
              </w:rPr>
              <w:t>[</w:t>
            </w:r>
            <w:hyperlink r:id="rId120" w:tooltip="Wikipedia:Citation needed" w:history="1">
              <w:r>
                <w:rPr>
                  <w:rStyle w:val="Hyperlink"/>
                  <w:i/>
                  <w:iCs/>
                  <w:vertAlign w:val="superscript"/>
                </w:rPr>
                <w:t>citation needed</w:t>
              </w:r>
            </w:hyperlink>
            <w:r>
              <w:rPr>
                <w:vertAlign w:val="superscript"/>
              </w:rPr>
              <w:t>]</w:t>
            </w:r>
            <w:r>
              <w:t xml:space="preserve"> Battery-powered locomotives are used in mines and other underground locations where diesel fumes or smoke would endanger crews, and where external electricity supplies cannot be used due to the danger of sparks igniting flammable gas.</w:t>
            </w:r>
            <w:r>
              <w:rPr>
                <w:vertAlign w:val="superscript"/>
              </w:rPr>
              <w:t>[</w:t>
            </w:r>
            <w:hyperlink r:id="rId121" w:tooltip="Wikipedia:Citation needed" w:history="1">
              <w:r>
                <w:rPr>
                  <w:rStyle w:val="Hyperlink"/>
                  <w:i/>
                  <w:iCs/>
                  <w:vertAlign w:val="superscript"/>
                </w:rPr>
                <w:t>citation needed</w:t>
              </w:r>
            </w:hyperlink>
            <w:r>
              <w:rPr>
                <w:vertAlign w:val="superscript"/>
              </w:rPr>
              <w:t>]</w:t>
            </w:r>
            <w:r>
              <w:t xml:space="preserve"> Battery locomotives are also used on many underground railways for maintenance operations, as they are required when operating in areas where the electricity supply has been temporarily disconnected.</w:t>
            </w:r>
            <w:r>
              <w:rPr>
                <w:vertAlign w:val="superscript"/>
              </w:rPr>
              <w:t>[</w:t>
            </w:r>
            <w:hyperlink r:id="rId122" w:tooltip="Wikipedia:Citation needed" w:history="1">
              <w:r>
                <w:rPr>
                  <w:rStyle w:val="Hyperlink"/>
                  <w:i/>
                  <w:iCs/>
                  <w:vertAlign w:val="superscript"/>
                </w:rPr>
                <w:t>citation needed</w:t>
              </w:r>
            </w:hyperlink>
            <w:r>
              <w:rPr>
                <w:vertAlign w:val="superscript"/>
              </w:rPr>
              <w:t>]</w:t>
            </w:r>
          </w:p>
          <w:p w:rsidR="0086494A" w:rsidRDefault="0086494A" w:rsidP="0086494A">
            <w:pPr>
              <w:pStyle w:val="NormalWeb"/>
              <w:shd w:val="clear" w:color="auto" w:fill="F8FCFF"/>
              <w:ind w:left="1440"/>
            </w:pPr>
            <w:r>
              <w:rPr>
                <w:b/>
                <w:bCs/>
              </w:rPr>
              <w:t>Dynamic braking</w:t>
            </w:r>
            <w:r>
              <w:t xml:space="preserve"> is the use of the electric </w:t>
            </w:r>
            <w:hyperlink r:id="rId123" w:tooltip="Traction motors" w:history="1">
              <w:r>
                <w:rPr>
                  <w:rStyle w:val="Hyperlink"/>
                </w:rPr>
                <w:t>traction motors</w:t>
              </w:r>
            </w:hyperlink>
            <w:r>
              <w:t xml:space="preserve"> of a </w:t>
            </w:r>
            <w:hyperlink r:id="rId124" w:tooltip="Railroad" w:history="1">
              <w:r>
                <w:rPr>
                  <w:rStyle w:val="Hyperlink"/>
                </w:rPr>
                <w:t>railroad</w:t>
              </w:r>
            </w:hyperlink>
            <w:r>
              <w:t xml:space="preserve"> vehicle as generators when slowing the vehicle. It is termed </w:t>
            </w:r>
            <w:proofErr w:type="spellStart"/>
            <w:r>
              <w:rPr>
                <w:i/>
                <w:iCs/>
              </w:rPr>
              <w:t>rheostatic</w:t>
            </w:r>
            <w:proofErr w:type="spellEnd"/>
            <w:r>
              <w:t xml:space="preserve"> if the generated electrical power is dissipated as heat in brake grid resistors and </w:t>
            </w:r>
            <w:hyperlink r:id="rId125" w:tooltip="Regenerative brake" w:history="1">
              <w:r>
                <w:rPr>
                  <w:rStyle w:val="Hyperlink"/>
                  <w:i/>
                  <w:iCs/>
                </w:rPr>
                <w:t>regenerative</w:t>
              </w:r>
            </w:hyperlink>
            <w:r>
              <w:t xml:space="preserve"> if the power is returned to the supply line. Dynamic braking lowers the wear of friction braking components and additionally regeneration can also lower energy consumption.</w:t>
            </w:r>
          </w:p>
          <w:p w:rsidR="00F71898" w:rsidRDefault="00F71898" w:rsidP="0086494A">
            <w:pPr>
              <w:pStyle w:val="NormalWeb"/>
              <w:shd w:val="clear" w:color="auto" w:fill="F8FCFF"/>
              <w:ind w:left="1440"/>
            </w:pPr>
          </w:p>
          <w:p w:rsidR="00F71898" w:rsidRDefault="00F71898" w:rsidP="0086494A">
            <w:pPr>
              <w:pStyle w:val="NormalWeb"/>
              <w:shd w:val="clear" w:color="auto" w:fill="F8FCFF"/>
              <w:ind w:left="1440"/>
            </w:pPr>
            <w:r>
              <w:lastRenderedPageBreak/>
              <w:t xml:space="preserve">Dynamic braking is particularly beneficial when operating in mountainous regions, where there is always the danger of a runaway due to overheated friction brakes during descent (see also comments in the </w:t>
            </w:r>
            <w:hyperlink r:id="rId126" w:anchor="Limitations" w:tooltip="Air brake (rail)" w:history="1">
              <w:r>
                <w:rPr>
                  <w:rStyle w:val="Hyperlink"/>
                </w:rPr>
                <w:t>air brake</w:t>
              </w:r>
            </w:hyperlink>
            <w:r>
              <w:t xml:space="preserve"> article regarding loss of braking due to improper train handling). In such cases, dynamic brakes are usually applied in conjunction with the </w:t>
            </w:r>
            <w:hyperlink r:id="rId127" w:tooltip="Air brake (rail)" w:history="1">
              <w:r>
                <w:rPr>
                  <w:rStyle w:val="Hyperlink"/>
                </w:rPr>
                <w:t>air brakes</w:t>
              </w:r>
            </w:hyperlink>
            <w:r>
              <w:t xml:space="preserve">, the combined effect being referred to as </w:t>
            </w:r>
            <w:hyperlink r:id="rId128" w:tooltip="Blended brake" w:history="1">
              <w:r>
                <w:rPr>
                  <w:rStyle w:val="Hyperlink"/>
                </w:rPr>
                <w:t>blended braking</w:t>
              </w:r>
            </w:hyperlink>
            <w:r>
              <w:t xml:space="preserve">. The use of blended braking can also assist in keeping the slack in a long train stretched as it crests a grade, helping to prevent a "run-in", an abrupt bunching of train slack that can cause a derailment. Blended braking is also commonly used with </w:t>
            </w:r>
            <w:hyperlink r:id="rId129" w:tooltip="Commuter train" w:history="1">
              <w:r>
                <w:rPr>
                  <w:rStyle w:val="Hyperlink"/>
                </w:rPr>
                <w:t>commuter trains</w:t>
              </w:r>
            </w:hyperlink>
            <w:r>
              <w:t xml:space="preserve"> to reduce wear and tear on the mechanical brakes that is a natural result of the numerous stops such trains typically make during a run.</w:t>
            </w:r>
          </w:p>
          <w:p w:rsidR="0086494A" w:rsidRDefault="0086494A" w:rsidP="0086494A">
            <w:pPr>
              <w:shd w:val="clear" w:color="auto" w:fill="F8FCFF"/>
              <w:ind w:left="1440"/>
              <w:jc w:val="left"/>
              <w:rPr>
                <w:rFonts w:ascii="Times New Roman" w:eastAsia="Times New Roman" w:hAnsi="Times New Roman" w:cs="Times New Roman"/>
                <w:sz w:val="24"/>
                <w:szCs w:val="24"/>
              </w:rPr>
            </w:pPr>
            <w:r w:rsidRPr="0086494A">
              <w:rPr>
                <w:rFonts w:ascii="Times New Roman" w:eastAsia="Times New Roman" w:hAnsi="Times New Roman" w:cs="Times New Roman"/>
                <w:sz w:val="24"/>
                <w:szCs w:val="24"/>
              </w:rPr>
              <w:t xml:space="preserve">A </w:t>
            </w:r>
            <w:r w:rsidRPr="0086494A">
              <w:rPr>
                <w:rFonts w:ascii="Times New Roman" w:eastAsia="Times New Roman" w:hAnsi="Times New Roman" w:cs="Times New Roman"/>
                <w:b/>
                <w:bCs/>
                <w:sz w:val="24"/>
                <w:szCs w:val="24"/>
              </w:rPr>
              <w:t>bogie</w:t>
            </w:r>
            <w:r w:rsidRPr="0086494A">
              <w:rPr>
                <w:rFonts w:ascii="Times New Roman" w:eastAsia="Times New Roman" w:hAnsi="Times New Roman" w:cs="Times New Roman"/>
                <w:sz w:val="24"/>
                <w:szCs w:val="24"/>
              </w:rPr>
              <w:t xml:space="preserve"> (pronounced </w:t>
            </w:r>
            <w:hyperlink r:id="rId130" w:tooltip="Wikipedia:IPA for English" w:history="1">
              <w:r w:rsidRPr="0086494A">
                <w:rPr>
                  <w:rFonts w:ascii="Arial Unicode MS" w:eastAsia="Arial Unicode MS" w:hAnsi="Arial Unicode MS" w:cs="Arial Unicode MS"/>
                  <w:color w:val="0000FF"/>
                  <w:sz w:val="24"/>
                  <w:szCs w:val="24"/>
                </w:rPr>
                <w:t>/ˈ</w:t>
              </w:r>
              <w:proofErr w:type="spellStart"/>
              <w:r w:rsidRPr="0086494A">
                <w:rPr>
                  <w:rFonts w:ascii="Arial Unicode MS" w:eastAsia="Arial Unicode MS" w:hAnsi="Arial Unicode MS" w:cs="Arial Unicode MS"/>
                  <w:color w:val="0000FF"/>
                  <w:sz w:val="24"/>
                  <w:szCs w:val="24"/>
                </w:rPr>
                <w:t>boʊɡi</w:t>
              </w:r>
              <w:proofErr w:type="spellEnd"/>
              <w:r w:rsidRPr="0086494A">
                <w:rPr>
                  <w:rFonts w:ascii="Arial Unicode MS" w:eastAsia="Arial Unicode MS" w:hAnsi="Arial Unicode MS" w:cs="Arial Unicode MS"/>
                  <w:color w:val="0000FF"/>
                  <w:sz w:val="24"/>
                  <w:szCs w:val="24"/>
                </w:rPr>
                <w:t>/</w:t>
              </w:r>
            </w:hyperlink>
            <w:r w:rsidRPr="0086494A">
              <w:rPr>
                <w:rFonts w:ascii="Times New Roman" w:eastAsia="Times New Roman" w:hAnsi="Times New Roman" w:cs="Times New Roman"/>
                <w:sz w:val="24"/>
                <w:szCs w:val="24"/>
              </w:rPr>
              <w:t xml:space="preserve">, </w:t>
            </w:r>
            <w:r w:rsidRPr="0086494A">
              <w:rPr>
                <w:rFonts w:ascii="Times New Roman" w:eastAsia="Times New Roman" w:hAnsi="Times New Roman" w:cs="Times New Roman"/>
                <w:smallCaps/>
                <w:sz w:val="24"/>
                <w:szCs w:val="24"/>
              </w:rPr>
              <w:t>us</w:t>
            </w:r>
            <w:r w:rsidRPr="0086494A">
              <w:rPr>
                <w:rFonts w:ascii="Times New Roman" w:eastAsia="Times New Roman" w:hAnsi="Times New Roman" w:cs="Times New Roman"/>
                <w:sz w:val="24"/>
                <w:szCs w:val="24"/>
              </w:rPr>
              <w:t> </w:t>
            </w:r>
            <w:proofErr w:type="spellStart"/>
            <w:r w:rsidRPr="0086494A">
              <w:rPr>
                <w:rFonts w:ascii="Times New Roman" w:eastAsia="Times New Roman" w:hAnsi="Times New Roman" w:cs="Times New Roman"/>
                <w:sz w:val="24"/>
                <w:szCs w:val="24"/>
              </w:rPr>
              <w:t>dict</w:t>
            </w:r>
            <w:proofErr w:type="spellEnd"/>
            <w:r w:rsidRPr="0086494A">
              <w:rPr>
                <w:rFonts w:ascii="Times New Roman" w:eastAsia="Times New Roman" w:hAnsi="Times New Roman" w:cs="Times New Roman"/>
                <w:sz w:val="24"/>
                <w:szCs w:val="24"/>
              </w:rPr>
              <w:t>: </w:t>
            </w:r>
            <w:proofErr w:type="spellStart"/>
            <w:r w:rsidR="003C508F" w:rsidRPr="0086494A">
              <w:rPr>
                <w:rFonts w:ascii="inherit" w:eastAsia="Times New Roman" w:hAnsi="inherit" w:cs="Times New Roman"/>
                <w:sz w:val="24"/>
                <w:szCs w:val="24"/>
              </w:rPr>
              <w:fldChar w:fldCharType="begin"/>
            </w:r>
            <w:r w:rsidRPr="0086494A">
              <w:rPr>
                <w:rFonts w:ascii="inherit" w:eastAsia="Times New Roman" w:hAnsi="inherit" w:cs="Times New Roman"/>
                <w:sz w:val="24"/>
                <w:szCs w:val="24"/>
              </w:rPr>
              <w:instrText xml:space="preserve"> HYPERLINK "http://en.wikipedia.org/wiki/Wikipedia:United_States_dictionary_transcription" \o "Wikipedia:United States dictionary transcription" </w:instrText>
            </w:r>
            <w:r w:rsidR="003C508F" w:rsidRPr="0086494A">
              <w:rPr>
                <w:rFonts w:ascii="inherit" w:eastAsia="Times New Roman" w:hAnsi="inherit" w:cs="Times New Roman"/>
                <w:sz w:val="24"/>
                <w:szCs w:val="24"/>
              </w:rPr>
              <w:fldChar w:fldCharType="separate"/>
            </w:r>
            <w:r w:rsidRPr="0086494A">
              <w:rPr>
                <w:rFonts w:ascii="inherit" w:eastAsia="Times New Roman" w:hAnsi="inherit" w:cs="Times New Roman"/>
                <w:color w:val="0000FF"/>
                <w:sz w:val="24"/>
                <w:szCs w:val="24"/>
                <w:u w:val="single"/>
              </w:rPr>
              <w:t>bō′·gē</w:t>
            </w:r>
            <w:proofErr w:type="spellEnd"/>
            <w:r w:rsidR="003C508F" w:rsidRPr="0086494A">
              <w:rPr>
                <w:rFonts w:ascii="inherit" w:eastAsia="Times New Roman" w:hAnsi="inherit" w:cs="Times New Roman"/>
                <w:sz w:val="24"/>
                <w:szCs w:val="24"/>
              </w:rPr>
              <w:fldChar w:fldCharType="end"/>
            </w:r>
            <w:r w:rsidRPr="0086494A">
              <w:rPr>
                <w:rFonts w:ascii="Times New Roman" w:eastAsia="Times New Roman" w:hAnsi="Times New Roman" w:cs="Times New Roman"/>
                <w:sz w:val="24"/>
                <w:szCs w:val="24"/>
              </w:rPr>
              <w:t xml:space="preserve">) is a </w:t>
            </w:r>
            <w:hyperlink r:id="rId131" w:tooltip="Wheel" w:history="1">
              <w:r w:rsidRPr="0086494A">
                <w:rPr>
                  <w:rFonts w:ascii="Times New Roman" w:eastAsia="Times New Roman" w:hAnsi="Times New Roman" w:cs="Times New Roman"/>
                  <w:color w:val="0000FF"/>
                  <w:sz w:val="24"/>
                  <w:szCs w:val="24"/>
                  <w:u w:val="single"/>
                </w:rPr>
                <w:t>wheeled</w:t>
              </w:r>
            </w:hyperlink>
            <w:r w:rsidRPr="0086494A">
              <w:rPr>
                <w:rFonts w:ascii="Times New Roman" w:eastAsia="Times New Roman" w:hAnsi="Times New Roman" w:cs="Times New Roman"/>
                <w:sz w:val="24"/>
                <w:szCs w:val="24"/>
              </w:rPr>
              <w:t xml:space="preserve"> wagon or trolley. In </w:t>
            </w:r>
            <w:hyperlink r:id="rId132" w:tooltip="Machine" w:history="1">
              <w:r w:rsidRPr="0086494A">
                <w:rPr>
                  <w:rFonts w:ascii="Times New Roman" w:eastAsia="Times New Roman" w:hAnsi="Times New Roman" w:cs="Times New Roman"/>
                  <w:color w:val="0000FF"/>
                  <w:sz w:val="24"/>
                  <w:szCs w:val="24"/>
                  <w:u w:val="single"/>
                </w:rPr>
                <w:t>mechanics</w:t>
              </w:r>
            </w:hyperlink>
            <w:r w:rsidRPr="0086494A">
              <w:rPr>
                <w:rFonts w:ascii="Times New Roman" w:eastAsia="Times New Roman" w:hAnsi="Times New Roman" w:cs="Times New Roman"/>
                <w:sz w:val="24"/>
                <w:szCs w:val="24"/>
              </w:rPr>
              <w:t xml:space="preserve"> terms, a bogie is a </w:t>
            </w:r>
            <w:hyperlink r:id="rId133" w:tooltip="Chassis" w:history="1">
              <w:r w:rsidRPr="0086494A">
                <w:rPr>
                  <w:rFonts w:ascii="Times New Roman" w:eastAsia="Times New Roman" w:hAnsi="Times New Roman" w:cs="Times New Roman"/>
                  <w:color w:val="0000FF"/>
                  <w:sz w:val="24"/>
                  <w:szCs w:val="24"/>
                  <w:u w:val="single"/>
                </w:rPr>
                <w:t>chassis</w:t>
              </w:r>
            </w:hyperlink>
            <w:r w:rsidRPr="0086494A">
              <w:rPr>
                <w:rFonts w:ascii="Times New Roman" w:eastAsia="Times New Roman" w:hAnsi="Times New Roman" w:cs="Times New Roman"/>
                <w:sz w:val="24"/>
                <w:szCs w:val="24"/>
              </w:rPr>
              <w:t xml:space="preserve"> or framework carrying wheels, attached to a vehicle. It can be fixed in place, as on a cargo truck, mounted on a swivel, as on a railway carriage or locomotive, or sprung as in the suspension of a caterpillar</w:t>
            </w:r>
          </w:p>
          <w:p w:rsidR="0086494A" w:rsidRPr="0086494A" w:rsidRDefault="0086494A" w:rsidP="0086494A">
            <w:pPr>
              <w:shd w:val="clear" w:color="auto" w:fill="F8FCFF"/>
              <w:ind w:left="1440"/>
              <w:jc w:val="lef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2019300"/>
                  <wp:effectExtent l="19050" t="0" r="0" b="0"/>
                  <wp:docPr id="40" name="Picture 40" descr="http://upload.wikimedia.org/wikipedia/en/thumb/d/d4/Railroad_truck%2CFM55-20.Fig8-8.png/300px-Railroad_truck%2CFM55-20.Fig8-8.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pload.wikimedia.org/wikipedia/en/thumb/d/d4/Railroad_truck%2CFM55-20.Fig8-8.png/300px-Railroad_truck%2CFM55-20.Fig8-8.png">
                            <a:hlinkClick r:id="rId134"/>
                          </pic:cNvPr>
                          <pic:cNvPicPr>
                            <a:picLocks noChangeAspect="1" noChangeArrowheads="1"/>
                          </pic:cNvPicPr>
                        </pic:nvPicPr>
                        <pic:blipFill>
                          <a:blip r:embed="rId135" cstate="print"/>
                          <a:srcRect/>
                          <a:stretch>
                            <a:fillRect/>
                          </a:stretch>
                        </pic:blipFill>
                        <pic:spPr bwMode="auto">
                          <a:xfrm>
                            <a:off x="0" y="0"/>
                            <a:ext cx="2857500" cy="2019300"/>
                          </a:xfrm>
                          <a:prstGeom prst="rect">
                            <a:avLst/>
                          </a:prstGeom>
                          <a:noFill/>
                          <a:ln w="9525">
                            <a:noFill/>
                            <a:miter lim="800000"/>
                            <a:headEnd/>
                            <a:tailEnd/>
                          </a:ln>
                        </pic:spPr>
                      </pic:pic>
                    </a:graphicData>
                  </a:graphic>
                </wp:inline>
              </w:drawing>
            </w:r>
          </w:p>
          <w:p w:rsidR="0086494A" w:rsidRPr="0086494A" w:rsidRDefault="0086494A" w:rsidP="0086494A">
            <w:pPr>
              <w:shd w:val="clear" w:color="auto" w:fill="F8FCFF"/>
              <w:ind w:left="1440"/>
              <w:jc w:val="lef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4780" cy="106680"/>
                  <wp:effectExtent l="19050" t="0" r="7620" b="0"/>
                  <wp:docPr id="41" name="Picture 41" descr="http://en.wikipedia.org/skins-1.5/common/images/magnify-clip.png">
                    <a:hlinkClick xmlns:a="http://schemas.openxmlformats.org/drawingml/2006/main" r:id="rId13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n.wikipedia.org/skins-1.5/common/images/magnify-clip.png">
                            <a:hlinkClick r:id="rId134" tooltip="Enlarge"/>
                          </pic:cNvPr>
                          <pic:cNvPicPr>
                            <a:picLocks noChangeAspect="1" noChangeArrowheads="1"/>
                          </pic:cNvPicPr>
                        </pic:nvPicPr>
                        <pic:blipFill>
                          <a:blip r:embed="rId136" cstate="print"/>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86494A" w:rsidRPr="0086494A" w:rsidRDefault="0086494A" w:rsidP="0086494A">
            <w:pPr>
              <w:shd w:val="clear" w:color="auto" w:fill="F8FCFF"/>
              <w:ind w:left="1440"/>
              <w:jc w:val="left"/>
              <w:rPr>
                <w:rFonts w:ascii="Times New Roman" w:eastAsia="Times New Roman" w:hAnsi="Times New Roman" w:cs="Times New Roman"/>
                <w:sz w:val="24"/>
                <w:szCs w:val="24"/>
              </w:rPr>
            </w:pPr>
            <w:r w:rsidRPr="0086494A">
              <w:rPr>
                <w:rFonts w:ascii="Times New Roman" w:eastAsia="Times New Roman" w:hAnsi="Times New Roman" w:cs="Times New Roman"/>
                <w:sz w:val="24"/>
                <w:szCs w:val="24"/>
              </w:rPr>
              <w:t xml:space="preserve">US-style railroad truck with </w:t>
            </w:r>
            <w:hyperlink r:id="rId137" w:tooltip="Journal bearing" w:history="1">
              <w:r w:rsidRPr="0086494A">
                <w:rPr>
                  <w:rFonts w:ascii="Times New Roman" w:eastAsia="Times New Roman" w:hAnsi="Times New Roman" w:cs="Times New Roman"/>
                  <w:color w:val="0000FF"/>
                  <w:sz w:val="24"/>
                  <w:szCs w:val="24"/>
                  <w:u w:val="single"/>
                </w:rPr>
                <w:t>journ</w:t>
              </w:r>
              <w:r w:rsidRPr="0086494A">
                <w:rPr>
                  <w:rFonts w:ascii="Times New Roman" w:eastAsia="Times New Roman" w:hAnsi="Times New Roman" w:cs="Times New Roman"/>
                  <w:color w:val="0000FF"/>
                  <w:sz w:val="24"/>
                  <w:szCs w:val="24"/>
                  <w:u w:val="single"/>
                </w:rPr>
                <w:t>a</w:t>
              </w:r>
              <w:r w:rsidRPr="0086494A">
                <w:rPr>
                  <w:rFonts w:ascii="Times New Roman" w:eastAsia="Times New Roman" w:hAnsi="Times New Roman" w:cs="Times New Roman"/>
                  <w:color w:val="0000FF"/>
                  <w:sz w:val="24"/>
                  <w:szCs w:val="24"/>
                  <w:u w:val="single"/>
                </w:rPr>
                <w:t>l bearings</w:t>
              </w:r>
            </w:hyperlink>
            <w:r w:rsidRPr="0086494A">
              <w:rPr>
                <w:rFonts w:ascii="Times New Roman" w:eastAsia="Times New Roman" w:hAnsi="Times New Roman" w:cs="Times New Roman"/>
                <w:sz w:val="24"/>
                <w:szCs w:val="24"/>
              </w:rPr>
              <w:t>.</w:t>
            </w:r>
          </w:p>
          <w:p w:rsidR="0086494A" w:rsidRDefault="0086494A" w:rsidP="00C34FCF">
            <w:pPr>
              <w:spacing w:after="24" w:line="360" w:lineRule="atLeast"/>
              <w:ind w:left="720"/>
              <w:jc w:val="left"/>
              <w:rPr>
                <w:rFonts w:ascii="Arial" w:eastAsia="Times New Roman" w:hAnsi="Arial" w:cs="Arial"/>
                <w:color w:val="000000"/>
                <w:sz w:val="20"/>
                <w:szCs w:val="20"/>
              </w:rPr>
            </w:pPr>
          </w:p>
          <w:tbl>
            <w:tblPr>
              <w:tblW w:w="7800" w:type="dxa"/>
              <w:jc w:val="center"/>
              <w:tblCellSpacing w:w="0" w:type="dxa"/>
              <w:tblCellMar>
                <w:left w:w="0" w:type="dxa"/>
                <w:right w:w="0" w:type="dxa"/>
              </w:tblCellMar>
              <w:tblLook w:val="04A0"/>
            </w:tblPr>
            <w:tblGrid>
              <w:gridCol w:w="4470"/>
              <w:gridCol w:w="60"/>
              <w:gridCol w:w="3270"/>
            </w:tblGrid>
            <w:tr w:rsidR="00F71898" w:rsidRPr="00F71898">
              <w:trPr>
                <w:tblCellSpacing w:w="0" w:type="dxa"/>
                <w:jc w:val="center"/>
              </w:trPr>
              <w:tc>
                <w:tcPr>
                  <w:tcW w:w="3540" w:type="dxa"/>
                  <w:shd w:val="clear" w:color="auto" w:fill="F3DBA5"/>
                  <w:vAlign w:val="center"/>
                  <w:hideMark/>
                </w:tcPr>
                <w:p w:rsidR="00F71898" w:rsidRPr="00F71898" w:rsidRDefault="00F71898" w:rsidP="00F71898">
                  <w:pPr>
                    <w:ind w:firstLine="120"/>
                    <w:jc w:val="left"/>
                    <w:rPr>
                      <w:rFonts w:ascii="Arial" w:eastAsia="Times New Roman" w:hAnsi="Arial" w:cs="Arial"/>
                      <w:b/>
                      <w:bCs/>
                      <w:i/>
                      <w:iCs/>
                      <w:color w:val="033860"/>
                    </w:rPr>
                  </w:pPr>
                  <w:r w:rsidRPr="00F71898">
                    <w:rPr>
                      <w:rFonts w:ascii="Arial" w:eastAsia="Times New Roman" w:hAnsi="Arial" w:cs="Arial"/>
                      <w:b/>
                      <w:bCs/>
                      <w:i/>
                      <w:iCs/>
                      <w:color w:val="033860"/>
                    </w:rPr>
                    <w:t>Conventional</w:t>
                  </w:r>
                </w:p>
              </w:tc>
              <w:tc>
                <w:tcPr>
                  <w:tcW w:w="492" w:type="dxa"/>
                  <w:vAlign w:val="center"/>
                  <w:hideMark/>
                </w:tcPr>
                <w:p w:rsidR="00F71898" w:rsidRPr="00F71898" w:rsidRDefault="00F71898" w:rsidP="00F71898">
                  <w:pPr>
                    <w:jc w:val="left"/>
                    <w:rPr>
                      <w:rFonts w:ascii="Times New Roman" w:eastAsia="Times New Roman" w:hAnsi="Times New Roman" w:cs="Times New Roman"/>
                      <w:sz w:val="24"/>
                      <w:szCs w:val="24"/>
                    </w:rPr>
                  </w:pPr>
                  <w:r w:rsidRPr="00F71898">
                    <w:rPr>
                      <w:rFonts w:ascii="Times New Roman" w:eastAsia="Times New Roman" w:hAnsi="Times New Roman" w:cs="Times New Roman"/>
                      <w:sz w:val="24"/>
                      <w:szCs w:val="24"/>
                    </w:rPr>
                    <w:t> </w:t>
                  </w:r>
                </w:p>
              </w:tc>
              <w:tc>
                <w:tcPr>
                  <w:tcW w:w="3768" w:type="dxa"/>
                  <w:shd w:val="clear" w:color="auto" w:fill="F3DBA5"/>
                  <w:vAlign w:val="center"/>
                  <w:hideMark/>
                </w:tcPr>
                <w:p w:rsidR="00F71898" w:rsidRPr="00F71898" w:rsidRDefault="00F71898" w:rsidP="00F71898">
                  <w:pPr>
                    <w:ind w:firstLine="120"/>
                    <w:jc w:val="left"/>
                    <w:rPr>
                      <w:rFonts w:ascii="Arial" w:eastAsia="Times New Roman" w:hAnsi="Arial" w:cs="Arial"/>
                      <w:b/>
                      <w:bCs/>
                      <w:i/>
                      <w:iCs/>
                      <w:color w:val="033860"/>
                    </w:rPr>
                  </w:pPr>
                  <w:r w:rsidRPr="00F71898">
                    <w:rPr>
                      <w:rFonts w:ascii="Arial" w:eastAsia="Times New Roman" w:hAnsi="Arial" w:cs="Arial"/>
                      <w:b/>
                      <w:bCs/>
                      <w:i/>
                      <w:iCs/>
                      <w:color w:val="033860"/>
                    </w:rPr>
                    <w:t>Patented Radial Truck</w:t>
                  </w:r>
                </w:p>
              </w:tc>
            </w:tr>
            <w:tr w:rsidR="00F71898" w:rsidRPr="00F71898">
              <w:trPr>
                <w:trHeight w:val="2568"/>
                <w:tblCellSpacing w:w="0" w:type="dxa"/>
                <w:jc w:val="center"/>
              </w:trPr>
              <w:tc>
                <w:tcPr>
                  <w:tcW w:w="0" w:type="auto"/>
                  <w:vAlign w:val="bottom"/>
                  <w:hideMark/>
                </w:tcPr>
                <w:p w:rsidR="00F71898" w:rsidRPr="00F71898" w:rsidRDefault="00F71898" w:rsidP="00F7189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11780" cy="1905000"/>
                        <wp:effectExtent l="19050" t="0" r="7620" b="0"/>
                        <wp:docPr id="44" name="Picture 44" descr="http://emdiesels.com/lms/emdweb/images/radial_il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mdiesels.com/lms/emdweb/images/radial_ill_01.jpg"/>
                                <pic:cNvPicPr>
                                  <a:picLocks noChangeAspect="1" noChangeArrowheads="1"/>
                                </pic:cNvPicPr>
                              </pic:nvPicPr>
                              <pic:blipFill>
                                <a:blip r:embed="rId138" cstate="print"/>
                                <a:srcRect/>
                                <a:stretch>
                                  <a:fillRect/>
                                </a:stretch>
                              </pic:blipFill>
                              <pic:spPr bwMode="auto">
                                <a:xfrm>
                                  <a:off x="0" y="0"/>
                                  <a:ext cx="2811780" cy="1905000"/>
                                </a:xfrm>
                                <a:prstGeom prst="rect">
                                  <a:avLst/>
                                </a:prstGeom>
                                <a:noFill/>
                                <a:ln w="9525">
                                  <a:noFill/>
                                  <a:miter lim="800000"/>
                                  <a:headEnd/>
                                  <a:tailEnd/>
                                </a:ln>
                              </pic:spPr>
                            </pic:pic>
                          </a:graphicData>
                        </a:graphic>
                      </wp:inline>
                    </w:drawing>
                  </w:r>
                </w:p>
              </w:tc>
              <w:tc>
                <w:tcPr>
                  <w:tcW w:w="0" w:type="auto"/>
                  <w:vAlign w:val="center"/>
                  <w:hideMark/>
                </w:tcPr>
                <w:p w:rsidR="00F71898" w:rsidRPr="00F71898" w:rsidRDefault="00F71898" w:rsidP="00F71898">
                  <w:pPr>
                    <w:jc w:val="left"/>
                    <w:rPr>
                      <w:rFonts w:ascii="Times New Roman" w:eastAsia="Times New Roman" w:hAnsi="Times New Roman" w:cs="Times New Roman"/>
                      <w:sz w:val="24"/>
                      <w:szCs w:val="24"/>
                    </w:rPr>
                  </w:pPr>
                  <w:r w:rsidRPr="00F71898">
                    <w:rPr>
                      <w:rFonts w:ascii="Times New Roman" w:eastAsia="Times New Roman" w:hAnsi="Times New Roman" w:cs="Times New Roman"/>
                      <w:sz w:val="24"/>
                      <w:szCs w:val="24"/>
                    </w:rPr>
                    <w:t> </w:t>
                  </w:r>
                </w:p>
              </w:tc>
              <w:tc>
                <w:tcPr>
                  <w:tcW w:w="3768" w:type="dxa"/>
                  <w:vAlign w:val="bottom"/>
                  <w:hideMark/>
                </w:tcPr>
                <w:p w:rsidR="00F71898" w:rsidRPr="00F71898" w:rsidRDefault="00F71898" w:rsidP="00F7189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49780" cy="1905000"/>
                        <wp:effectExtent l="19050" t="0" r="7620" b="0"/>
                        <wp:docPr id="45" name="Picture 45" descr="http://emdiesels.com/lms/emdweb/images/radial_ill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mdiesels.com/lms/emdweb/images/radial_ill_04.jpg"/>
                                <pic:cNvPicPr>
                                  <a:picLocks noChangeAspect="1" noChangeArrowheads="1"/>
                                </pic:cNvPicPr>
                              </pic:nvPicPr>
                              <pic:blipFill>
                                <a:blip r:embed="rId139" cstate="print"/>
                                <a:srcRect/>
                                <a:stretch>
                                  <a:fillRect/>
                                </a:stretch>
                              </pic:blipFill>
                              <pic:spPr bwMode="auto">
                                <a:xfrm>
                                  <a:off x="0" y="0"/>
                                  <a:ext cx="2049780" cy="1905000"/>
                                </a:xfrm>
                                <a:prstGeom prst="rect">
                                  <a:avLst/>
                                </a:prstGeom>
                                <a:noFill/>
                                <a:ln w="9525">
                                  <a:noFill/>
                                  <a:miter lim="800000"/>
                                  <a:headEnd/>
                                  <a:tailEnd/>
                                </a:ln>
                              </pic:spPr>
                            </pic:pic>
                          </a:graphicData>
                        </a:graphic>
                      </wp:inline>
                    </w:drawing>
                  </w:r>
                </w:p>
              </w:tc>
            </w:tr>
            <w:tr w:rsidR="00F71898" w:rsidRPr="00F71898">
              <w:trPr>
                <w:tblCellSpacing w:w="0" w:type="dxa"/>
                <w:jc w:val="center"/>
              </w:trPr>
              <w:tc>
                <w:tcPr>
                  <w:tcW w:w="0" w:type="auto"/>
                  <w:hideMark/>
                </w:tcPr>
                <w:p w:rsidR="00F71898" w:rsidRPr="00F71898" w:rsidRDefault="00F71898" w:rsidP="00F71898">
                  <w:pPr>
                    <w:jc w:val="left"/>
                    <w:rPr>
                      <w:rFonts w:ascii="Arial" w:eastAsia="Times New Roman" w:hAnsi="Arial" w:cs="Arial"/>
                      <w:color w:val="023860"/>
                      <w:sz w:val="16"/>
                      <w:szCs w:val="16"/>
                    </w:rPr>
                  </w:pPr>
                  <w:r w:rsidRPr="00F71898">
                    <w:rPr>
                      <w:rFonts w:ascii="Arial" w:eastAsia="Times New Roman" w:hAnsi="Arial" w:cs="Arial"/>
                      <w:color w:val="023860"/>
                      <w:sz w:val="16"/>
                      <w:szCs w:val="16"/>
                    </w:rPr>
                    <w:t> </w:t>
                  </w:r>
                </w:p>
              </w:tc>
              <w:tc>
                <w:tcPr>
                  <w:tcW w:w="0" w:type="auto"/>
                  <w:vAlign w:val="center"/>
                  <w:hideMark/>
                </w:tcPr>
                <w:p w:rsidR="00F71898" w:rsidRPr="00F71898" w:rsidRDefault="00F71898" w:rsidP="00F71898">
                  <w:pPr>
                    <w:jc w:val="left"/>
                    <w:rPr>
                      <w:rFonts w:ascii="Times New Roman" w:eastAsia="Times New Roman" w:hAnsi="Times New Roman" w:cs="Times New Roman"/>
                      <w:sz w:val="24"/>
                      <w:szCs w:val="24"/>
                    </w:rPr>
                  </w:pPr>
                  <w:r w:rsidRPr="00F71898">
                    <w:rPr>
                      <w:rFonts w:ascii="Times New Roman" w:eastAsia="Times New Roman" w:hAnsi="Times New Roman" w:cs="Times New Roman"/>
                      <w:sz w:val="24"/>
                      <w:szCs w:val="24"/>
                    </w:rPr>
                    <w:t> </w:t>
                  </w:r>
                </w:p>
              </w:tc>
              <w:tc>
                <w:tcPr>
                  <w:tcW w:w="0" w:type="auto"/>
                  <w:hideMark/>
                </w:tcPr>
                <w:p w:rsidR="00F71898" w:rsidRPr="00F71898" w:rsidRDefault="00F71898" w:rsidP="00F71898">
                  <w:pPr>
                    <w:jc w:val="left"/>
                    <w:rPr>
                      <w:rFonts w:ascii="Arial" w:eastAsia="Times New Roman" w:hAnsi="Arial" w:cs="Arial"/>
                      <w:color w:val="023860"/>
                      <w:sz w:val="16"/>
                      <w:szCs w:val="16"/>
                    </w:rPr>
                  </w:pPr>
                  <w:r w:rsidRPr="00F71898">
                    <w:rPr>
                      <w:rFonts w:ascii="Arial" w:eastAsia="Times New Roman" w:hAnsi="Arial" w:cs="Arial"/>
                      <w:color w:val="023860"/>
                      <w:sz w:val="16"/>
                      <w:szCs w:val="16"/>
                    </w:rPr>
                    <w:t> </w:t>
                  </w:r>
                </w:p>
              </w:tc>
            </w:tr>
            <w:tr w:rsidR="00F71898" w:rsidRPr="00F71898">
              <w:trPr>
                <w:tblCellSpacing w:w="0" w:type="dxa"/>
                <w:jc w:val="center"/>
              </w:trPr>
              <w:tc>
                <w:tcPr>
                  <w:tcW w:w="0" w:type="auto"/>
                  <w:hideMark/>
                </w:tcPr>
                <w:p w:rsidR="00F71898" w:rsidRPr="00F71898" w:rsidRDefault="00F71898" w:rsidP="00F71898">
                  <w:pPr>
                    <w:jc w:val="left"/>
                    <w:rPr>
                      <w:rFonts w:ascii="Arial" w:eastAsia="Times New Roman" w:hAnsi="Arial" w:cs="Arial"/>
                      <w:color w:val="023860"/>
                      <w:sz w:val="16"/>
                      <w:szCs w:val="16"/>
                    </w:rPr>
                  </w:pPr>
                  <w:r w:rsidRPr="00F71898">
                    <w:rPr>
                      <w:rFonts w:ascii="Arial" w:eastAsia="Times New Roman" w:hAnsi="Arial" w:cs="Arial"/>
                      <w:b/>
                      <w:bCs/>
                      <w:color w:val="023860"/>
                      <w:sz w:val="16"/>
                    </w:rPr>
                    <w:t xml:space="preserve">Wheels mounted in a conventional rigid truck cannot conform to curves. Their flanges bite into the gauge face </w:t>
                  </w:r>
                  <w:r w:rsidRPr="00F71898">
                    <w:rPr>
                      <w:rFonts w:ascii="Arial" w:eastAsia="Times New Roman" w:hAnsi="Arial" w:cs="Arial"/>
                      <w:b/>
                      <w:bCs/>
                      <w:color w:val="023860"/>
                      <w:sz w:val="16"/>
                    </w:rPr>
                    <w:lastRenderedPageBreak/>
                    <w:t>of the rail, wearing metal from both surfaces.</w:t>
                  </w:r>
                </w:p>
              </w:tc>
              <w:tc>
                <w:tcPr>
                  <w:tcW w:w="0" w:type="auto"/>
                  <w:vAlign w:val="center"/>
                  <w:hideMark/>
                </w:tcPr>
                <w:p w:rsidR="00F71898" w:rsidRPr="00F71898" w:rsidRDefault="00F71898" w:rsidP="00F71898">
                  <w:pPr>
                    <w:jc w:val="left"/>
                    <w:rPr>
                      <w:rFonts w:ascii="Times New Roman" w:eastAsia="Times New Roman" w:hAnsi="Times New Roman" w:cs="Times New Roman"/>
                      <w:sz w:val="24"/>
                      <w:szCs w:val="24"/>
                    </w:rPr>
                  </w:pPr>
                  <w:r w:rsidRPr="00F71898">
                    <w:rPr>
                      <w:rFonts w:ascii="Times New Roman" w:eastAsia="Times New Roman" w:hAnsi="Times New Roman" w:cs="Times New Roman"/>
                      <w:sz w:val="24"/>
                      <w:szCs w:val="24"/>
                    </w:rPr>
                    <w:lastRenderedPageBreak/>
                    <w:t> </w:t>
                  </w:r>
                </w:p>
              </w:tc>
              <w:tc>
                <w:tcPr>
                  <w:tcW w:w="3768" w:type="dxa"/>
                  <w:hideMark/>
                </w:tcPr>
                <w:p w:rsidR="00F71898" w:rsidRPr="00F71898" w:rsidRDefault="00F71898" w:rsidP="00F71898">
                  <w:pPr>
                    <w:jc w:val="left"/>
                    <w:rPr>
                      <w:rFonts w:ascii="Arial" w:eastAsia="Times New Roman" w:hAnsi="Arial" w:cs="Arial"/>
                      <w:color w:val="023860"/>
                      <w:sz w:val="16"/>
                      <w:szCs w:val="16"/>
                    </w:rPr>
                  </w:pPr>
                  <w:r w:rsidRPr="00F71898">
                    <w:rPr>
                      <w:rFonts w:ascii="Arial" w:eastAsia="Times New Roman" w:hAnsi="Arial" w:cs="Arial"/>
                      <w:b/>
                      <w:bCs/>
                      <w:color w:val="023860"/>
                      <w:sz w:val="16"/>
                    </w:rPr>
                    <w:t xml:space="preserve">The EMD radial truck reduces the angle of attack, and literally steers through curves, </w:t>
                  </w:r>
                  <w:r w:rsidRPr="00F71898">
                    <w:rPr>
                      <w:rFonts w:ascii="Arial" w:eastAsia="Times New Roman" w:hAnsi="Arial" w:cs="Arial"/>
                      <w:b/>
                      <w:bCs/>
                      <w:color w:val="023860"/>
                      <w:sz w:val="16"/>
                    </w:rPr>
                    <w:lastRenderedPageBreak/>
                    <w:t>keeping wheels parallel to the direction of the track.</w:t>
                  </w:r>
                </w:p>
              </w:tc>
            </w:tr>
            <w:tr w:rsidR="00F71898" w:rsidRPr="00F71898">
              <w:trPr>
                <w:trHeight w:val="348"/>
                <w:tblCellSpacing w:w="0" w:type="dxa"/>
                <w:jc w:val="center"/>
              </w:trPr>
              <w:tc>
                <w:tcPr>
                  <w:tcW w:w="0" w:type="auto"/>
                  <w:hideMark/>
                </w:tcPr>
                <w:p w:rsidR="00F71898" w:rsidRPr="00F71898" w:rsidRDefault="00F71898" w:rsidP="00F71898">
                  <w:pPr>
                    <w:jc w:val="left"/>
                    <w:rPr>
                      <w:rFonts w:ascii="Arial" w:eastAsia="Times New Roman" w:hAnsi="Arial" w:cs="Arial"/>
                      <w:color w:val="023860"/>
                      <w:sz w:val="16"/>
                      <w:szCs w:val="16"/>
                    </w:rPr>
                  </w:pPr>
                  <w:r w:rsidRPr="00F71898">
                    <w:rPr>
                      <w:rFonts w:ascii="Arial" w:eastAsia="Times New Roman" w:hAnsi="Arial" w:cs="Arial"/>
                      <w:color w:val="023860"/>
                      <w:sz w:val="16"/>
                      <w:szCs w:val="16"/>
                    </w:rPr>
                    <w:lastRenderedPageBreak/>
                    <w:t> </w:t>
                  </w:r>
                </w:p>
              </w:tc>
              <w:tc>
                <w:tcPr>
                  <w:tcW w:w="0" w:type="auto"/>
                  <w:vAlign w:val="center"/>
                  <w:hideMark/>
                </w:tcPr>
                <w:p w:rsidR="00F71898" w:rsidRPr="00F71898" w:rsidRDefault="00F71898" w:rsidP="00F71898">
                  <w:pPr>
                    <w:jc w:val="left"/>
                    <w:rPr>
                      <w:rFonts w:ascii="Times New Roman" w:eastAsia="Times New Roman" w:hAnsi="Times New Roman" w:cs="Times New Roman"/>
                      <w:sz w:val="24"/>
                      <w:szCs w:val="24"/>
                    </w:rPr>
                  </w:pPr>
                  <w:r w:rsidRPr="00F71898">
                    <w:rPr>
                      <w:rFonts w:ascii="Times New Roman" w:eastAsia="Times New Roman" w:hAnsi="Times New Roman" w:cs="Times New Roman"/>
                      <w:sz w:val="24"/>
                      <w:szCs w:val="24"/>
                    </w:rPr>
                    <w:t> </w:t>
                  </w:r>
                </w:p>
              </w:tc>
              <w:tc>
                <w:tcPr>
                  <w:tcW w:w="0" w:type="auto"/>
                  <w:hideMark/>
                </w:tcPr>
                <w:p w:rsidR="00F71898" w:rsidRPr="00F71898" w:rsidRDefault="00F71898" w:rsidP="00F71898">
                  <w:pPr>
                    <w:jc w:val="left"/>
                    <w:rPr>
                      <w:rFonts w:ascii="Arial" w:eastAsia="Times New Roman" w:hAnsi="Arial" w:cs="Arial"/>
                      <w:color w:val="023860"/>
                      <w:sz w:val="16"/>
                      <w:szCs w:val="16"/>
                    </w:rPr>
                  </w:pPr>
                  <w:r w:rsidRPr="00F71898">
                    <w:rPr>
                      <w:rFonts w:ascii="Arial" w:eastAsia="Times New Roman" w:hAnsi="Arial" w:cs="Arial"/>
                      <w:color w:val="023860"/>
                      <w:sz w:val="16"/>
                      <w:szCs w:val="16"/>
                    </w:rPr>
                    <w:t> </w:t>
                  </w:r>
                </w:p>
              </w:tc>
            </w:tr>
          </w:tbl>
          <w:p w:rsidR="00F71898" w:rsidRPr="00C34FCF" w:rsidRDefault="00F71898" w:rsidP="00C34FCF">
            <w:pPr>
              <w:spacing w:after="24" w:line="360" w:lineRule="atLeast"/>
              <w:ind w:left="720"/>
              <w:jc w:val="left"/>
              <w:rPr>
                <w:rFonts w:ascii="Arial" w:eastAsia="Times New Roman" w:hAnsi="Arial" w:cs="Arial"/>
                <w:color w:val="000000"/>
                <w:sz w:val="20"/>
                <w:szCs w:val="20"/>
              </w:rPr>
            </w:pPr>
          </w:p>
          <w:p w:rsidR="00C34FCF" w:rsidRPr="00C34FCF" w:rsidRDefault="00C34FCF" w:rsidP="00C34FCF">
            <w:pPr>
              <w:spacing w:before="48" w:after="120"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2. Do the following: </w:t>
            </w:r>
          </w:p>
          <w:p w:rsid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a. Explain the purpose and formation of Amtrak. Explain, by the use of a timetable, a plan for making a trip by rail between two cities at least 500 miles apart. List the times of departure and arrival at your destination, the train number, and the type of service you want. </w:t>
            </w:r>
          </w:p>
          <w:p w:rsidR="004002E7" w:rsidRPr="00C34FCF" w:rsidRDefault="004002E7" w:rsidP="007E215C">
            <w:pPr>
              <w:spacing w:after="24" w:line="360" w:lineRule="atLeast"/>
              <w:ind w:left="1440"/>
              <w:jc w:val="left"/>
              <w:rPr>
                <w:rFonts w:ascii="Arial" w:eastAsia="Times New Roman" w:hAnsi="Arial" w:cs="Arial"/>
                <w:b/>
                <w:color w:val="000000"/>
                <w:sz w:val="20"/>
                <w:szCs w:val="20"/>
              </w:rPr>
            </w:pPr>
            <w:r w:rsidRPr="004002E7">
              <w:rPr>
                <w:rFonts w:ascii="Arial" w:eastAsia="Times New Roman" w:hAnsi="Arial" w:cs="Arial"/>
                <w:b/>
                <w:color w:val="000000"/>
                <w:sz w:val="20"/>
                <w:szCs w:val="20"/>
              </w:rPr>
              <w:t>DONE</w:t>
            </w:r>
          </w:p>
          <w:p w:rsid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b. List and explain the various forms of public/mass transit using rail as the fixed guide path. </w:t>
            </w:r>
          </w:p>
          <w:p w:rsidR="007E215C" w:rsidRDefault="00646843" w:rsidP="00C34FCF">
            <w:pPr>
              <w:spacing w:after="24" w:line="360" w:lineRule="atLeast"/>
              <w:ind w:left="720"/>
              <w:jc w:val="left"/>
              <w:rPr>
                <w:rFonts w:ascii="Arial" w:eastAsia="Times New Roman" w:hAnsi="Arial" w:cs="Arial"/>
                <w:color w:val="000000"/>
                <w:sz w:val="20"/>
                <w:szCs w:val="20"/>
              </w:rPr>
            </w:pPr>
            <w:r>
              <w:rPr>
                <w:rFonts w:ascii="Arial" w:eastAsia="Times New Roman" w:hAnsi="Arial" w:cs="Arial"/>
                <w:color w:val="000000"/>
                <w:sz w:val="20"/>
                <w:szCs w:val="20"/>
              </w:rPr>
              <w:t>Rail can be a key part of mass transit. It is strongest when a large number of people need to move between a small set of points which are far apart.</w:t>
            </w:r>
          </w:p>
          <w:p w:rsidR="00646843" w:rsidRPr="00646843" w:rsidRDefault="00646843" w:rsidP="00646843">
            <w:pPr>
              <w:pStyle w:val="ListParagraph"/>
              <w:numPr>
                <w:ilvl w:val="0"/>
                <w:numId w:val="11"/>
              </w:numPr>
              <w:spacing w:after="24" w:line="360" w:lineRule="atLeast"/>
              <w:jc w:val="left"/>
              <w:rPr>
                <w:rFonts w:ascii="Arial" w:eastAsia="Times New Roman" w:hAnsi="Arial" w:cs="Arial"/>
                <w:color w:val="000000"/>
                <w:sz w:val="20"/>
                <w:szCs w:val="20"/>
              </w:rPr>
            </w:pPr>
            <w:r w:rsidRPr="00646843">
              <w:rPr>
                <w:rFonts w:ascii="Arial" w:eastAsia="Times New Roman" w:hAnsi="Arial" w:cs="Arial"/>
                <w:color w:val="000000"/>
                <w:sz w:val="20"/>
                <w:szCs w:val="20"/>
              </w:rPr>
              <w:t xml:space="preserve">Light-rail from Eastside to Seattle – park at one end, </w:t>
            </w:r>
            <w:proofErr w:type="gramStart"/>
            <w:r w:rsidRPr="00646843">
              <w:rPr>
                <w:rFonts w:ascii="Arial" w:eastAsia="Times New Roman" w:hAnsi="Arial" w:cs="Arial"/>
                <w:color w:val="000000"/>
                <w:sz w:val="20"/>
                <w:szCs w:val="20"/>
              </w:rPr>
              <w:t>take</w:t>
            </w:r>
            <w:proofErr w:type="gramEnd"/>
            <w:r w:rsidRPr="00646843">
              <w:rPr>
                <w:rFonts w:ascii="Arial" w:eastAsia="Times New Roman" w:hAnsi="Arial" w:cs="Arial"/>
                <w:color w:val="000000"/>
                <w:sz w:val="20"/>
                <w:szCs w:val="20"/>
              </w:rPr>
              <w:t xml:space="preserve"> rail, bus to final destination.</w:t>
            </w:r>
          </w:p>
          <w:p w:rsidR="00646843" w:rsidRDefault="00646843" w:rsidP="00646843">
            <w:pPr>
              <w:pStyle w:val="ListParagraph"/>
              <w:numPr>
                <w:ilvl w:val="0"/>
                <w:numId w:val="11"/>
              </w:numPr>
              <w:spacing w:after="24" w:line="360" w:lineRule="atLeast"/>
              <w:jc w:val="left"/>
              <w:rPr>
                <w:rFonts w:ascii="Arial" w:eastAsia="Times New Roman" w:hAnsi="Arial" w:cs="Arial"/>
                <w:color w:val="000000"/>
                <w:sz w:val="20"/>
                <w:szCs w:val="20"/>
              </w:rPr>
            </w:pPr>
            <w:r w:rsidRPr="00646843">
              <w:rPr>
                <w:rFonts w:ascii="Arial" w:eastAsia="Times New Roman" w:hAnsi="Arial" w:cs="Arial"/>
                <w:color w:val="000000"/>
                <w:sz w:val="20"/>
                <w:szCs w:val="20"/>
              </w:rPr>
              <w:t>Rail</w:t>
            </w:r>
            <w:r>
              <w:rPr>
                <w:rFonts w:ascii="Arial" w:eastAsia="Times New Roman" w:hAnsi="Arial" w:cs="Arial"/>
                <w:color w:val="000000"/>
                <w:sz w:val="20"/>
                <w:szCs w:val="20"/>
              </w:rPr>
              <w:t xml:space="preserve"> from Seattle to SeaTac airport</w:t>
            </w:r>
          </w:p>
          <w:p w:rsidR="00646843" w:rsidRPr="00646843" w:rsidRDefault="00646843" w:rsidP="00646843">
            <w:pPr>
              <w:pStyle w:val="ListParagraph"/>
              <w:numPr>
                <w:ilvl w:val="0"/>
                <w:numId w:val="11"/>
              </w:numPr>
              <w:spacing w:after="24" w:line="360" w:lineRule="atLeast"/>
              <w:jc w:val="left"/>
              <w:rPr>
                <w:rFonts w:ascii="Arial" w:eastAsia="Times New Roman" w:hAnsi="Arial" w:cs="Arial"/>
                <w:color w:val="000000"/>
                <w:sz w:val="20"/>
                <w:szCs w:val="20"/>
              </w:rPr>
            </w:pPr>
            <w:r w:rsidRPr="00646843">
              <w:rPr>
                <w:rFonts w:ascii="Arial" w:eastAsia="Times New Roman" w:hAnsi="Arial" w:cs="Arial"/>
                <w:color w:val="000000"/>
                <w:sz w:val="20"/>
                <w:szCs w:val="20"/>
              </w:rPr>
              <w:t xml:space="preserve">The </w:t>
            </w:r>
            <w:proofErr w:type="spellStart"/>
            <w:r w:rsidRPr="00646843">
              <w:rPr>
                <w:rFonts w:ascii="Arial" w:eastAsia="Times New Roman" w:hAnsi="Arial" w:cs="Arial"/>
                <w:color w:val="000000"/>
                <w:sz w:val="20"/>
                <w:szCs w:val="20"/>
              </w:rPr>
              <w:t>Shinkansen</w:t>
            </w:r>
            <w:proofErr w:type="spellEnd"/>
            <w:r w:rsidRPr="00646843">
              <w:rPr>
                <w:rFonts w:ascii="Arial" w:eastAsia="Times New Roman" w:hAnsi="Arial" w:cs="Arial"/>
                <w:color w:val="000000"/>
                <w:sz w:val="20"/>
                <w:szCs w:val="20"/>
              </w:rPr>
              <w:t xml:space="preserve"> (bullet train) </w:t>
            </w:r>
            <w:r>
              <w:rPr>
                <w:rFonts w:ascii="Arial" w:eastAsia="Times New Roman" w:hAnsi="Arial" w:cs="Arial"/>
                <w:color w:val="000000"/>
                <w:sz w:val="20"/>
                <w:szCs w:val="20"/>
              </w:rPr>
              <w:t xml:space="preserve">in Japan </w:t>
            </w:r>
            <w:r w:rsidRPr="00646843">
              <w:rPr>
                <w:rFonts w:ascii="Arial" w:eastAsia="Times New Roman" w:hAnsi="Arial" w:cs="Arial"/>
                <w:color w:val="000000"/>
                <w:sz w:val="20"/>
                <w:szCs w:val="20"/>
              </w:rPr>
              <w:t xml:space="preserve">serves commuters who travel to work in metropolitan areas from outlying cities. </w:t>
            </w:r>
          </w:p>
          <w:p w:rsidR="00C34FCF" w:rsidRPr="00C34FCF" w:rsidRDefault="00C34FCF" w:rsidP="00C34FCF">
            <w:pPr>
              <w:spacing w:before="48" w:after="120"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3. Do ONE of the following: </w:t>
            </w: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a. Name four departments of a railroad company. Describe what each department does. </w:t>
            </w: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b. Tell about the opportunities in railroading that interest you most and why. </w:t>
            </w:r>
          </w:p>
          <w:p w:rsidR="00C34FCF" w:rsidRPr="00C34FCF" w:rsidRDefault="00C34FCF" w:rsidP="00C34FCF">
            <w:pPr>
              <w:spacing w:after="24" w:line="360" w:lineRule="atLeast"/>
              <w:ind w:left="720"/>
              <w:jc w:val="left"/>
              <w:rPr>
                <w:rFonts w:ascii="Arial" w:eastAsia="Times New Roman" w:hAnsi="Arial" w:cs="Arial"/>
                <w:color w:val="000000"/>
                <w:sz w:val="20"/>
                <w:szCs w:val="20"/>
              </w:rPr>
            </w:pPr>
            <w:proofErr w:type="gramStart"/>
            <w:r w:rsidRPr="00C34FCF">
              <w:rPr>
                <w:rFonts w:ascii="Arial" w:eastAsia="Times New Roman" w:hAnsi="Arial" w:cs="Arial"/>
                <w:color w:val="000000"/>
                <w:sz w:val="20"/>
                <w:szCs w:val="20"/>
              </w:rPr>
              <w:t>c</w:t>
            </w:r>
            <w:proofErr w:type="gramEnd"/>
            <w:r w:rsidRPr="00C34FCF">
              <w:rPr>
                <w:rFonts w:ascii="Arial" w:eastAsia="Times New Roman" w:hAnsi="Arial" w:cs="Arial"/>
                <w:color w:val="000000"/>
                <w:sz w:val="20"/>
                <w:szCs w:val="20"/>
              </w:rPr>
              <w:t xml:space="preserve">. Name four rail support industries, Describe the function of each one. </w:t>
            </w:r>
          </w:p>
          <w:p w:rsidR="00C34FCF" w:rsidRPr="00646843" w:rsidRDefault="00C34FCF" w:rsidP="00C34FCF">
            <w:pPr>
              <w:spacing w:after="24" w:line="360" w:lineRule="atLeast"/>
              <w:ind w:left="720"/>
              <w:jc w:val="left"/>
              <w:rPr>
                <w:rFonts w:ascii="Arial" w:eastAsia="Times New Roman" w:hAnsi="Arial" w:cs="Arial"/>
                <w:b/>
                <w:color w:val="000000"/>
                <w:sz w:val="20"/>
                <w:szCs w:val="20"/>
              </w:rPr>
            </w:pPr>
            <w:proofErr w:type="gramStart"/>
            <w:r w:rsidRPr="00646843">
              <w:rPr>
                <w:rFonts w:ascii="Arial" w:eastAsia="Times New Roman" w:hAnsi="Arial" w:cs="Arial"/>
                <w:b/>
                <w:color w:val="000000"/>
                <w:sz w:val="20"/>
                <w:szCs w:val="20"/>
              </w:rPr>
              <w:t>d</w:t>
            </w:r>
            <w:proofErr w:type="gramEnd"/>
            <w:r w:rsidRPr="00646843">
              <w:rPr>
                <w:rFonts w:ascii="Arial" w:eastAsia="Times New Roman" w:hAnsi="Arial" w:cs="Arial"/>
                <w:b/>
                <w:color w:val="000000"/>
                <w:sz w:val="20"/>
                <w:szCs w:val="20"/>
              </w:rPr>
              <w:t xml:space="preserve">. With your parent's and counselor's approval, interview someone employed in the rail industry. Learn what that person does and how this person became interested in railroading. Find out what type of schooling and training are required for this position. </w:t>
            </w:r>
          </w:p>
          <w:p w:rsidR="007E215C" w:rsidRDefault="007E215C" w:rsidP="00C34FCF">
            <w:pPr>
              <w:spacing w:after="24" w:line="360" w:lineRule="atLeast"/>
              <w:ind w:left="720"/>
              <w:jc w:val="left"/>
              <w:rPr>
                <w:rFonts w:ascii="Arial" w:eastAsia="Times New Roman" w:hAnsi="Arial" w:cs="Arial"/>
                <w:color w:val="000000"/>
                <w:sz w:val="20"/>
                <w:szCs w:val="20"/>
              </w:rPr>
            </w:pPr>
          </w:p>
          <w:p w:rsidR="007E215C" w:rsidRPr="00C34FCF" w:rsidRDefault="007E215C" w:rsidP="007E215C">
            <w:pPr>
              <w:spacing w:after="24" w:line="360" w:lineRule="atLeast"/>
              <w:ind w:left="1440"/>
              <w:jc w:val="left"/>
              <w:rPr>
                <w:rFonts w:ascii="Arial" w:eastAsia="Times New Roman" w:hAnsi="Arial" w:cs="Arial"/>
                <w:b/>
                <w:color w:val="000000"/>
                <w:sz w:val="20"/>
                <w:szCs w:val="20"/>
              </w:rPr>
            </w:pPr>
            <w:r w:rsidRPr="007E215C">
              <w:rPr>
                <w:rFonts w:ascii="Arial" w:eastAsia="Times New Roman" w:hAnsi="Arial" w:cs="Arial"/>
                <w:b/>
                <w:color w:val="000000"/>
                <w:sz w:val="20"/>
                <w:szCs w:val="20"/>
              </w:rPr>
              <w:t>DONE</w:t>
            </w:r>
          </w:p>
          <w:p w:rsid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4. Explain the purpose of Operation Lifesaver and its mission. </w:t>
            </w:r>
          </w:p>
          <w:p w:rsidR="007E215C" w:rsidRDefault="007E215C" w:rsidP="007E215C">
            <w:pPr>
              <w:pStyle w:val="NormalWeb"/>
              <w:shd w:val="clear" w:color="auto" w:fill="F8FCFF"/>
              <w:ind w:left="1440"/>
            </w:pPr>
            <w:r>
              <w:rPr>
                <w:b/>
                <w:bCs/>
              </w:rPr>
              <w:t>Operation Lifesaver</w:t>
            </w:r>
            <w:r>
              <w:t xml:space="preserve"> is an organization originally started in </w:t>
            </w:r>
            <w:hyperlink r:id="rId140" w:tooltip="Idaho" w:history="1">
              <w:r>
                <w:rPr>
                  <w:rStyle w:val="Hyperlink"/>
                </w:rPr>
                <w:t>Idaho</w:t>
              </w:r>
            </w:hyperlink>
            <w:r>
              <w:t xml:space="preserve"> in 1972 as a six-week, one-time public awareness campaign sponsored by the office of Governor </w:t>
            </w:r>
            <w:hyperlink r:id="rId141" w:tooltip="Cecil Andrus" w:history="1">
              <w:r>
                <w:rPr>
                  <w:rStyle w:val="Hyperlink"/>
                </w:rPr>
                <w:t>Cecil Andrus</w:t>
              </w:r>
            </w:hyperlink>
            <w:r>
              <w:t xml:space="preserve">, the </w:t>
            </w:r>
            <w:hyperlink r:id="rId142" w:tooltip="Idaho Peace Officers (page does not exist)" w:history="1">
              <w:r>
                <w:rPr>
                  <w:rStyle w:val="Hyperlink"/>
                  <w:color w:val="CC2200"/>
                </w:rPr>
                <w:t>Idaho Peace Officers</w:t>
              </w:r>
            </w:hyperlink>
            <w:r>
              <w:t xml:space="preserve"> and </w:t>
            </w:r>
            <w:hyperlink r:id="rId143" w:tooltip="Union Pacific Railroad" w:history="1">
              <w:r>
                <w:rPr>
                  <w:rStyle w:val="Hyperlink"/>
                </w:rPr>
                <w:t>Union Pacific Railroad</w:t>
              </w:r>
            </w:hyperlink>
            <w:r>
              <w:t xml:space="preserve"> after years of increasing grade crossing accidents.</w:t>
            </w:r>
          </w:p>
          <w:p w:rsidR="007E215C" w:rsidRDefault="007E215C" w:rsidP="007E215C">
            <w:pPr>
              <w:pStyle w:val="NormalWeb"/>
              <w:shd w:val="clear" w:color="auto" w:fill="F8FCFF"/>
              <w:ind w:left="1440"/>
            </w:pPr>
            <w:r>
              <w:t xml:space="preserve">As a result of Operation Lifesaver, grade crossing-related fatalities dropped by forty-three percent. The next year, the Operation Lifesaver campaign spread to </w:t>
            </w:r>
            <w:hyperlink r:id="rId144" w:tooltip="Nebraska" w:history="1">
              <w:r>
                <w:rPr>
                  <w:rStyle w:val="Hyperlink"/>
                </w:rPr>
                <w:t>Nebraska</w:t>
              </w:r>
            </w:hyperlink>
            <w:r>
              <w:t xml:space="preserve">, where their collision rate was reduced by twenty-six percent. </w:t>
            </w:r>
            <w:hyperlink r:id="rId145" w:tooltip="Kansas" w:history="1">
              <w:r>
                <w:rPr>
                  <w:rStyle w:val="Hyperlink"/>
                </w:rPr>
                <w:t>Kansas</w:t>
              </w:r>
            </w:hyperlink>
            <w:r>
              <w:t xml:space="preserve"> and </w:t>
            </w:r>
            <w:hyperlink r:id="rId146" w:tooltip="Georgia (U.S. state)" w:history="1">
              <w:r>
                <w:rPr>
                  <w:rStyle w:val="Hyperlink"/>
                </w:rPr>
                <w:t>Georgia</w:t>
              </w:r>
            </w:hyperlink>
            <w:r>
              <w:t xml:space="preserve"> established independent versions the year after that, and between 1978 and 1986, while Operation Lifesaver operated under the auspices of the </w:t>
            </w:r>
            <w:hyperlink r:id="rId147" w:tooltip="National Safety Council" w:history="1">
              <w:r>
                <w:rPr>
                  <w:rStyle w:val="Hyperlink"/>
                </w:rPr>
                <w:t>National Safety Council</w:t>
              </w:r>
            </w:hyperlink>
            <w:r>
              <w:t xml:space="preserve">, all 49 continental states started independent Operation Lifesaver programs which remain active today. In 1986, the national program was incorporated as a national, </w:t>
            </w:r>
            <w:hyperlink r:id="rId148" w:tooltip="Non-profit" w:history="1">
              <w:r>
                <w:rPr>
                  <w:rStyle w:val="Hyperlink"/>
                </w:rPr>
                <w:t>non-profit</w:t>
              </w:r>
            </w:hyperlink>
            <w:r>
              <w:t xml:space="preserve"> educational organization.</w:t>
            </w:r>
          </w:p>
          <w:p w:rsidR="007E215C" w:rsidRDefault="007E215C" w:rsidP="007E215C">
            <w:pPr>
              <w:pStyle w:val="NormalWeb"/>
              <w:shd w:val="clear" w:color="auto" w:fill="F8FCFF"/>
              <w:ind w:left="1440"/>
            </w:pPr>
            <w:r>
              <w:t>Operation Lifesaver provides educational material free of charge to schools and civic organizations and they actively recruit and train volunteers to speak on the subject of rail safety.</w:t>
            </w:r>
          </w:p>
          <w:p w:rsidR="007E215C" w:rsidRDefault="007E215C" w:rsidP="007E215C">
            <w:pPr>
              <w:pStyle w:val="NormalWeb"/>
              <w:shd w:val="clear" w:color="auto" w:fill="F8FCFF"/>
              <w:ind w:left="1440"/>
            </w:pPr>
            <w:r>
              <w:t xml:space="preserve">In 2006 Operation Lifesaver requested that </w:t>
            </w:r>
            <w:hyperlink r:id="rId149" w:tooltip="Disney" w:history="1">
              <w:r>
                <w:rPr>
                  <w:rStyle w:val="Hyperlink"/>
                </w:rPr>
                <w:t>Disney</w:t>
              </w:r>
            </w:hyperlink>
            <w:r>
              <w:t xml:space="preserve"> edit a scene of the </w:t>
            </w:r>
            <w:hyperlink r:id="rId150" w:tooltip="Pixar" w:history="1">
              <w:r>
                <w:rPr>
                  <w:rStyle w:val="Hyperlink"/>
                </w:rPr>
                <w:t>Pixar</w:t>
              </w:r>
            </w:hyperlink>
            <w:r>
              <w:t xml:space="preserve"> film </w:t>
            </w:r>
            <w:hyperlink r:id="rId151" w:tooltip="Cars (film)" w:history="1">
              <w:r>
                <w:rPr>
                  <w:rStyle w:val="Hyperlink"/>
                </w:rPr>
                <w:t>Cars</w:t>
              </w:r>
            </w:hyperlink>
            <w:r>
              <w:t xml:space="preserve"> in which the character of Lighting McQueen races a train to a grade crossing while the crossing lights are flashing. Disney/Pixar has removed the scene in question from theater showings but the </w:t>
            </w:r>
            <w:hyperlink r:id="rId152" w:tooltip="DVD" w:history="1">
              <w:r>
                <w:rPr>
                  <w:rStyle w:val="Hyperlink"/>
                </w:rPr>
                <w:t>DVD</w:t>
              </w:r>
            </w:hyperlink>
            <w:r>
              <w:t xml:space="preserve"> release of the movie still includes the scene.</w:t>
            </w:r>
          </w:p>
          <w:p w:rsidR="007E215C" w:rsidRPr="00C34FCF" w:rsidRDefault="007E215C" w:rsidP="00C34FCF">
            <w:pPr>
              <w:spacing w:after="24" w:line="360" w:lineRule="atLeast"/>
              <w:ind w:left="720"/>
              <w:jc w:val="left"/>
              <w:rPr>
                <w:rFonts w:ascii="Arial" w:eastAsia="Times New Roman" w:hAnsi="Arial" w:cs="Arial"/>
                <w:color w:val="000000"/>
                <w:sz w:val="20"/>
                <w:szCs w:val="20"/>
              </w:rPr>
            </w:pPr>
          </w:p>
          <w:p w:rsidR="00C34FCF" w:rsidRPr="00C34FCF" w:rsidRDefault="00C34FCF" w:rsidP="00C34FCF">
            <w:pPr>
              <w:spacing w:before="48" w:after="120"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5. Do THREE of the following: </w:t>
            </w: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a. List five safety precautions that help make trains safer for workers and passengers. </w:t>
            </w: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b. Explain to your merit badge counselor why railroad rights-of-way are important for safety. </w:t>
            </w: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c. List 10 safety tips to remember when you are near a railroad track (either on the ground or on a station platform) or aboard a train. </w:t>
            </w:r>
          </w:p>
          <w:p w:rsid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d. Tell your counselor about the guidelines for conduct that should be followed when you are near or on railroad property. Explain the dangers of trespassing on railroad property. </w:t>
            </w:r>
          </w:p>
          <w:p w:rsidR="00F8389A" w:rsidRPr="00F8389A" w:rsidRDefault="00F8389A" w:rsidP="00F8389A">
            <w:pPr>
              <w:pStyle w:val="ListParagraph"/>
              <w:numPr>
                <w:ilvl w:val="0"/>
                <w:numId w:val="3"/>
              </w:numPr>
              <w:autoSpaceDE w:val="0"/>
              <w:autoSpaceDN w:val="0"/>
              <w:adjustRightInd w:val="0"/>
              <w:ind w:left="1440"/>
              <w:jc w:val="left"/>
              <w:rPr>
                <w:rFonts w:ascii="ArialMT-Identity-H" w:hAnsi="ArialMT-Identity-H" w:cs="ArialMT-Identity-H"/>
                <w:sz w:val="24"/>
                <w:szCs w:val="24"/>
              </w:rPr>
            </w:pPr>
            <w:r w:rsidRPr="00F8389A">
              <w:rPr>
                <w:rFonts w:ascii="ArialMT-Identity-H" w:hAnsi="ArialMT-Identity-H" w:cs="ArialMT-Identity-H"/>
                <w:sz w:val="24"/>
                <w:szCs w:val="24"/>
              </w:rPr>
              <w:t>Railroad tracks, trestles, yards and equipment are private property. Walking or playing on them is illegal – trespassers are subject to arrest and fines. Too often the penalty is death.</w:t>
            </w:r>
          </w:p>
          <w:p w:rsidR="00F8389A" w:rsidRPr="005D678F" w:rsidRDefault="00F8389A" w:rsidP="005D678F">
            <w:pPr>
              <w:pStyle w:val="ListParagraph"/>
              <w:numPr>
                <w:ilvl w:val="0"/>
                <w:numId w:val="3"/>
              </w:numPr>
              <w:autoSpaceDE w:val="0"/>
              <w:autoSpaceDN w:val="0"/>
              <w:adjustRightInd w:val="0"/>
              <w:ind w:left="1440"/>
              <w:jc w:val="left"/>
              <w:rPr>
                <w:rFonts w:ascii="ArialMT-Identity-H" w:hAnsi="ArialMT-Identity-H" w:cs="ArialMT-Identity-H"/>
                <w:sz w:val="24"/>
                <w:szCs w:val="24"/>
              </w:rPr>
            </w:pPr>
            <w:r w:rsidRPr="00F8389A">
              <w:rPr>
                <w:rFonts w:ascii="ArialMT-Identity-H" w:hAnsi="ArialMT-Identity-H" w:cs="ArialMT-Identity-H"/>
                <w:sz w:val="24"/>
                <w:szCs w:val="24"/>
              </w:rPr>
              <w:t xml:space="preserve">The </w:t>
            </w:r>
            <w:r w:rsidRPr="00F8389A">
              <w:rPr>
                <w:rFonts w:ascii="Arial-BoldMT-Identity-H" w:hAnsi="Arial-BoldMT-Identity-H" w:cs="Arial-BoldMT-Identity-H"/>
                <w:b/>
                <w:bCs/>
                <w:sz w:val="24"/>
                <w:szCs w:val="24"/>
              </w:rPr>
              <w:t xml:space="preserve">ONLY </w:t>
            </w:r>
            <w:r w:rsidRPr="00F8389A">
              <w:rPr>
                <w:rFonts w:ascii="ArialMT-Identity-H" w:hAnsi="ArialMT-Identity-H" w:cs="ArialMT-Identity-H"/>
                <w:sz w:val="24"/>
                <w:szCs w:val="24"/>
              </w:rPr>
              <w:t xml:space="preserve">legal and safe place to cross tracks is at designated pedestrian or </w:t>
            </w:r>
            <w:proofErr w:type="spellStart"/>
            <w:r w:rsidRPr="00F8389A">
              <w:rPr>
                <w:rFonts w:ascii="ArialMT-Identity-H" w:hAnsi="ArialMT-Identity-H" w:cs="ArialMT-Identity-H"/>
                <w:sz w:val="24"/>
                <w:szCs w:val="24"/>
              </w:rPr>
              <w:t>roadway</w:t>
            </w:r>
            <w:r w:rsidRPr="005D678F">
              <w:rPr>
                <w:rFonts w:ascii="ArialMT-Identity-H" w:hAnsi="ArialMT-Identity-H" w:cs="ArialMT-Identity-H"/>
                <w:sz w:val="24"/>
                <w:szCs w:val="24"/>
              </w:rPr>
              <w:t>crossings</w:t>
            </w:r>
            <w:proofErr w:type="spellEnd"/>
            <w:r w:rsidRPr="005D678F">
              <w:rPr>
                <w:rFonts w:ascii="ArialMT-Identity-H" w:hAnsi="ArialMT-Identity-H" w:cs="ArialMT-Identity-H"/>
                <w:sz w:val="24"/>
                <w:szCs w:val="24"/>
              </w:rPr>
              <w:t>. Observe and obey all warning signs and signals.</w:t>
            </w:r>
          </w:p>
          <w:p w:rsidR="00F8389A" w:rsidRPr="00F8389A" w:rsidRDefault="00F8389A" w:rsidP="00F8389A">
            <w:pPr>
              <w:pStyle w:val="ListParagraph"/>
              <w:numPr>
                <w:ilvl w:val="0"/>
                <w:numId w:val="3"/>
              </w:numPr>
              <w:autoSpaceDE w:val="0"/>
              <w:autoSpaceDN w:val="0"/>
              <w:adjustRightInd w:val="0"/>
              <w:ind w:left="1440"/>
              <w:jc w:val="left"/>
              <w:rPr>
                <w:rFonts w:ascii="ArialMT-Identity-H" w:hAnsi="ArialMT-Identity-H" w:cs="ArialMT-Identity-H"/>
              </w:rPr>
            </w:pPr>
            <w:r w:rsidRPr="00F8389A">
              <w:rPr>
                <w:rFonts w:ascii="ArialMT-Identity-H" w:hAnsi="ArialMT-Identity-H" w:cs="ArialMT-Identity-H"/>
              </w:rPr>
              <w:t xml:space="preserve">In 2006, at least </w:t>
            </w:r>
            <w:r w:rsidRPr="00F8389A">
              <w:rPr>
                <w:rFonts w:ascii="Arial-BoldMT-Identity-H" w:hAnsi="Arial-BoldMT-Identity-H" w:cs="Arial-BoldMT-Identity-H"/>
                <w:b/>
                <w:bCs/>
              </w:rPr>
              <w:t xml:space="preserve">362 </w:t>
            </w:r>
            <w:r w:rsidRPr="00F8389A">
              <w:rPr>
                <w:rFonts w:ascii="ArialMT-Identity-H" w:hAnsi="ArialMT-Identity-H" w:cs="ArialMT-Identity-H"/>
              </w:rPr>
              <w:t xml:space="preserve">people were killed and </w:t>
            </w:r>
            <w:r w:rsidRPr="00F8389A">
              <w:rPr>
                <w:rFonts w:ascii="Arial-BoldMT-Identity-H" w:hAnsi="Arial-BoldMT-Identity-H" w:cs="Arial-BoldMT-Identity-H"/>
                <w:b/>
                <w:bCs/>
              </w:rPr>
              <w:t xml:space="preserve">999 </w:t>
            </w:r>
            <w:r w:rsidRPr="00F8389A">
              <w:rPr>
                <w:rFonts w:ascii="ArialMT-Identity-H" w:hAnsi="ArialMT-Identity-H" w:cs="ArialMT-Identity-H"/>
              </w:rPr>
              <w:t xml:space="preserve">were injured in </w:t>
            </w:r>
            <w:r w:rsidRPr="00F8389A">
              <w:rPr>
                <w:rFonts w:ascii="Arial-BoldMT-Identity-H" w:hAnsi="Arial-BoldMT-Identity-H" w:cs="Arial-BoldMT-Identity-H"/>
                <w:b/>
                <w:bCs/>
              </w:rPr>
              <w:t xml:space="preserve">2,897 </w:t>
            </w:r>
            <w:r w:rsidRPr="00F8389A">
              <w:rPr>
                <w:rFonts w:ascii="ArialMT-Identity-H" w:hAnsi="ArialMT-Identity-H" w:cs="ArialMT-Identity-H"/>
              </w:rPr>
              <w:t>highway/rail grade crossing collisions (combined for public and private crossings).</w:t>
            </w:r>
          </w:p>
          <w:p w:rsidR="00F8389A" w:rsidRPr="00F8389A" w:rsidRDefault="00F8389A" w:rsidP="00F8389A">
            <w:pPr>
              <w:pStyle w:val="ListParagraph"/>
              <w:numPr>
                <w:ilvl w:val="0"/>
                <w:numId w:val="3"/>
              </w:numPr>
              <w:autoSpaceDE w:val="0"/>
              <w:autoSpaceDN w:val="0"/>
              <w:adjustRightInd w:val="0"/>
              <w:ind w:left="1440"/>
              <w:jc w:val="left"/>
              <w:rPr>
                <w:rFonts w:ascii="ArialMT-Identity-H" w:hAnsi="ArialMT-Identity-H" w:cs="ArialMT-Identity-H"/>
              </w:rPr>
            </w:pPr>
            <w:r w:rsidRPr="00F8389A">
              <w:rPr>
                <w:rFonts w:ascii="ArialMT-Identity-H" w:hAnsi="ArialMT-Identity-H" w:cs="ArialMT-Identity-H"/>
              </w:rPr>
              <w:t xml:space="preserve">At least </w:t>
            </w:r>
            <w:r w:rsidRPr="00F8389A">
              <w:rPr>
                <w:rFonts w:ascii="Arial-BoldMT-Identity-H" w:hAnsi="Arial-BoldMT-Identity-H" w:cs="Arial-BoldMT-Identity-H"/>
                <w:b/>
                <w:bCs/>
              </w:rPr>
              <w:t xml:space="preserve">530 </w:t>
            </w:r>
            <w:r w:rsidRPr="00F8389A">
              <w:rPr>
                <w:rFonts w:ascii="ArialMT-Identity-H" w:hAnsi="ArialMT-Identity-H" w:cs="ArialMT-Identity-H"/>
              </w:rPr>
              <w:t xml:space="preserve">people were killed and </w:t>
            </w:r>
            <w:r w:rsidRPr="00F8389A">
              <w:rPr>
                <w:rFonts w:ascii="Arial-BoldMT-Identity-H" w:hAnsi="Arial-BoldMT-Identity-H" w:cs="Arial-BoldMT-Identity-H"/>
                <w:b/>
                <w:bCs/>
              </w:rPr>
              <w:t xml:space="preserve">466 </w:t>
            </w:r>
            <w:r w:rsidRPr="00F8389A">
              <w:rPr>
                <w:rFonts w:ascii="ArialMT-Identity-H" w:hAnsi="ArialMT-Identity-H" w:cs="ArialMT-Identity-H"/>
              </w:rPr>
              <w:t>were injured while trespassing on railroad rights of way and property.</w:t>
            </w:r>
          </w:p>
          <w:p w:rsidR="00F8389A" w:rsidRPr="00F8389A" w:rsidRDefault="00F8389A" w:rsidP="00F8389A">
            <w:pPr>
              <w:pStyle w:val="ListParagraph"/>
              <w:numPr>
                <w:ilvl w:val="0"/>
                <w:numId w:val="3"/>
              </w:numPr>
              <w:autoSpaceDE w:val="0"/>
              <w:autoSpaceDN w:val="0"/>
              <w:adjustRightInd w:val="0"/>
              <w:ind w:left="1440"/>
              <w:jc w:val="left"/>
              <w:rPr>
                <w:rFonts w:ascii="Arial" w:eastAsia="Times New Roman" w:hAnsi="Arial" w:cs="Arial"/>
                <w:color w:val="000000"/>
                <w:sz w:val="20"/>
                <w:szCs w:val="20"/>
              </w:rPr>
            </w:pPr>
            <w:r w:rsidRPr="00F8389A">
              <w:rPr>
                <w:rFonts w:ascii="ArialMT-Identity-H" w:hAnsi="ArialMT-Identity-H" w:cs="ArialMT-Identity-H"/>
              </w:rPr>
              <w:t xml:space="preserve">In the United States of America, approximately </w:t>
            </w:r>
            <w:r w:rsidRPr="00F8389A">
              <w:rPr>
                <w:rFonts w:ascii="Arial-BoldMT-Identity-H" w:hAnsi="Arial-BoldMT-Identity-H" w:cs="Arial-BoldMT-Identity-H"/>
                <w:b/>
                <w:bCs/>
              </w:rPr>
              <w:t xml:space="preserve">every two hours </w:t>
            </w:r>
            <w:r w:rsidRPr="00F8389A">
              <w:rPr>
                <w:rFonts w:ascii="ArialMT-Identity-H" w:hAnsi="ArialMT-Identity-H" w:cs="ArialMT-Identity-H"/>
              </w:rPr>
              <w:t>either a vehicle or a pedestrian is struck by a train. That’s 12 tragic incidents each day.</w:t>
            </w:r>
          </w:p>
          <w:p w:rsid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e. Tell what an automobile driver can do to safely operate a car at grade crossings, and list three things an automobile driver should never do at a grade crossing. </w:t>
            </w:r>
          </w:p>
          <w:p w:rsidR="007E215C" w:rsidRDefault="007E215C" w:rsidP="007E215C">
            <w:pPr>
              <w:autoSpaceDE w:val="0"/>
              <w:autoSpaceDN w:val="0"/>
              <w:adjustRightInd w:val="0"/>
              <w:ind w:left="1440"/>
              <w:jc w:val="left"/>
              <w:rPr>
                <w:rFonts w:ascii="ArialMT-Identity-H" w:hAnsi="ArialMT-Identity-H" w:cs="ArialMT-Identity-H"/>
                <w:sz w:val="24"/>
                <w:szCs w:val="24"/>
              </w:rPr>
            </w:pPr>
            <w:r>
              <w:rPr>
                <w:rFonts w:ascii="SymbolMT" w:hAnsi="SymbolMT" w:cs="SymbolMT"/>
                <w:sz w:val="24"/>
                <w:szCs w:val="24"/>
              </w:rPr>
              <w:t xml:space="preserve">· </w:t>
            </w:r>
            <w:r>
              <w:rPr>
                <w:rFonts w:ascii="Arial-BoldMT-Identity-H" w:hAnsi="Arial-BoldMT-Identity-H" w:cs="Arial-BoldMT-Identity-H"/>
                <w:b/>
                <w:bCs/>
                <w:sz w:val="24"/>
                <w:szCs w:val="24"/>
              </w:rPr>
              <w:t xml:space="preserve">ALWAYS EXPECT A TRAIN! </w:t>
            </w:r>
            <w:r>
              <w:rPr>
                <w:rFonts w:ascii="ArialMT-Identity-H" w:hAnsi="ArialMT-Identity-H" w:cs="ArialMT-Identity-H"/>
                <w:sz w:val="24"/>
                <w:szCs w:val="24"/>
              </w:rPr>
              <w:t>Freight trains do not follow set schedules. Passenger train schedules change.</w:t>
            </w:r>
          </w:p>
          <w:p w:rsidR="007E215C" w:rsidRDefault="007E215C" w:rsidP="007E215C">
            <w:pPr>
              <w:autoSpaceDE w:val="0"/>
              <w:autoSpaceDN w:val="0"/>
              <w:adjustRightInd w:val="0"/>
              <w:ind w:left="1440"/>
              <w:jc w:val="left"/>
              <w:rPr>
                <w:rFonts w:ascii="ArialMT-Identity-H" w:hAnsi="ArialMT-Identity-H" w:cs="ArialMT-Identity-H"/>
                <w:sz w:val="24"/>
                <w:szCs w:val="24"/>
              </w:rPr>
            </w:pPr>
            <w:r>
              <w:rPr>
                <w:rFonts w:ascii="SymbolMT" w:hAnsi="SymbolMT" w:cs="SymbolMT"/>
                <w:sz w:val="24"/>
                <w:szCs w:val="24"/>
              </w:rPr>
              <w:t xml:space="preserve">· </w:t>
            </w:r>
            <w:r w:rsidRPr="007E215C">
              <w:rPr>
                <w:rFonts w:ascii="ArialMT-Identity-H" w:hAnsi="ArialMT-Identity-H" w:cs="ArialMT-Identity-H"/>
                <w:sz w:val="24"/>
                <w:szCs w:val="24"/>
                <w:u w:val="single"/>
              </w:rPr>
              <w:t>Never drive around lowered gates</w:t>
            </w:r>
            <w:r>
              <w:rPr>
                <w:rFonts w:ascii="ArialMT-Identity-H" w:hAnsi="ArialMT-Identity-H" w:cs="ArialMT-Identity-H"/>
                <w:sz w:val="24"/>
                <w:szCs w:val="24"/>
              </w:rPr>
              <w:t xml:space="preserve"> – it’s illegal and deadly. If you suspect a signal is malfunctioning, look for an emergency notification number posted on or near the crossing signal, or notify your local law enforcement agency.</w:t>
            </w:r>
          </w:p>
          <w:p w:rsidR="007E215C" w:rsidRDefault="007E215C" w:rsidP="007E215C">
            <w:pPr>
              <w:autoSpaceDE w:val="0"/>
              <w:autoSpaceDN w:val="0"/>
              <w:adjustRightInd w:val="0"/>
              <w:ind w:left="1440"/>
              <w:jc w:val="left"/>
              <w:rPr>
                <w:rFonts w:ascii="ArialMT-Identity-H" w:hAnsi="ArialMT-Identity-H" w:cs="ArialMT-Identity-H"/>
                <w:sz w:val="24"/>
                <w:szCs w:val="24"/>
              </w:rPr>
            </w:pPr>
            <w:r>
              <w:rPr>
                <w:rFonts w:ascii="SymbolMT" w:hAnsi="SymbolMT" w:cs="SymbolMT"/>
                <w:sz w:val="24"/>
                <w:szCs w:val="24"/>
              </w:rPr>
              <w:lastRenderedPageBreak/>
              <w:t xml:space="preserve">· </w:t>
            </w:r>
            <w:r w:rsidRPr="007E215C">
              <w:rPr>
                <w:rFonts w:ascii="ArialMT-Identity-H" w:hAnsi="ArialMT-Identity-H" w:cs="ArialMT-Identity-H"/>
                <w:sz w:val="24"/>
                <w:szCs w:val="24"/>
                <w:u w:val="single"/>
              </w:rPr>
              <w:t>Never race a train to the crossing</w:t>
            </w:r>
            <w:r>
              <w:rPr>
                <w:rFonts w:ascii="ArialMT-Identity-H" w:hAnsi="ArialMT-Identity-H" w:cs="ArialMT-Identity-H"/>
                <w:sz w:val="24"/>
                <w:szCs w:val="24"/>
              </w:rPr>
              <w:t xml:space="preserve"> – even if you tie, you lose.</w:t>
            </w:r>
          </w:p>
          <w:p w:rsidR="007E215C" w:rsidRDefault="007E215C" w:rsidP="007E215C">
            <w:pPr>
              <w:autoSpaceDE w:val="0"/>
              <w:autoSpaceDN w:val="0"/>
              <w:adjustRightInd w:val="0"/>
              <w:ind w:left="1440"/>
              <w:jc w:val="left"/>
              <w:rPr>
                <w:rFonts w:ascii="ArialMT-Identity-H" w:hAnsi="ArialMT-Identity-H" w:cs="ArialMT-Identity-H"/>
                <w:sz w:val="24"/>
                <w:szCs w:val="24"/>
              </w:rPr>
            </w:pPr>
            <w:r>
              <w:rPr>
                <w:rFonts w:ascii="SymbolMT" w:hAnsi="SymbolMT" w:cs="SymbolMT"/>
                <w:sz w:val="24"/>
                <w:szCs w:val="24"/>
              </w:rPr>
              <w:t xml:space="preserve">· </w:t>
            </w:r>
            <w:r w:rsidRPr="007E215C">
              <w:rPr>
                <w:rFonts w:ascii="ArialMT-Identity-H" w:hAnsi="ArialMT-Identity-H" w:cs="ArialMT-Identity-H"/>
                <w:sz w:val="24"/>
                <w:szCs w:val="24"/>
                <w:u w:val="single"/>
              </w:rPr>
              <w:t>Do not get trapped on the tracks</w:t>
            </w:r>
            <w:r>
              <w:rPr>
                <w:rFonts w:ascii="ArialMT-Identity-H" w:hAnsi="ArialMT-Identity-H" w:cs="ArialMT-Identity-H"/>
                <w:sz w:val="24"/>
                <w:szCs w:val="24"/>
              </w:rPr>
              <w:t xml:space="preserve">. Only proceed through a </w:t>
            </w:r>
            <w:proofErr w:type="spellStart"/>
            <w:r>
              <w:rPr>
                <w:rFonts w:ascii="ArialMT-Identity-H" w:hAnsi="ArialMT-Identity-H" w:cs="ArialMT-Identity-H"/>
                <w:sz w:val="24"/>
                <w:szCs w:val="24"/>
              </w:rPr>
              <w:t>highwayrail</w:t>
            </w:r>
            <w:proofErr w:type="spellEnd"/>
          </w:p>
          <w:p w:rsidR="007E215C" w:rsidRDefault="007E215C" w:rsidP="007E215C">
            <w:pPr>
              <w:autoSpaceDE w:val="0"/>
              <w:autoSpaceDN w:val="0"/>
              <w:adjustRightInd w:val="0"/>
              <w:ind w:left="1440"/>
              <w:jc w:val="left"/>
              <w:rPr>
                <w:rFonts w:ascii="ArialMT-Identity-H" w:hAnsi="ArialMT-Identity-H" w:cs="ArialMT-Identity-H"/>
                <w:sz w:val="24"/>
                <w:szCs w:val="24"/>
              </w:rPr>
            </w:pPr>
            <w:proofErr w:type="gramStart"/>
            <w:r>
              <w:rPr>
                <w:rFonts w:ascii="ArialMT-Identity-H" w:hAnsi="ArialMT-Identity-H" w:cs="ArialMT-Identity-H"/>
                <w:sz w:val="24"/>
                <w:szCs w:val="24"/>
              </w:rPr>
              <w:t>grade</w:t>
            </w:r>
            <w:proofErr w:type="gramEnd"/>
            <w:r>
              <w:rPr>
                <w:rFonts w:ascii="ArialMT-Identity-H" w:hAnsi="ArialMT-Identity-H" w:cs="ArialMT-Identity-H"/>
                <w:sz w:val="24"/>
                <w:szCs w:val="24"/>
              </w:rPr>
              <w:t xml:space="preserve"> crossing if you are sure you can completely clear the crossing without stopping. Remember, the train is three feet wider than the tracks on both sides. A safe stopping distance from the tracks is 15 feet.</w:t>
            </w:r>
          </w:p>
          <w:p w:rsidR="007E215C" w:rsidRDefault="007E215C" w:rsidP="007E215C">
            <w:pPr>
              <w:autoSpaceDE w:val="0"/>
              <w:autoSpaceDN w:val="0"/>
              <w:adjustRightInd w:val="0"/>
              <w:ind w:left="1440"/>
              <w:jc w:val="left"/>
              <w:rPr>
                <w:rFonts w:ascii="ArialMT-Identity-H" w:hAnsi="ArialMT-Identity-H" w:cs="ArialMT-Identity-H"/>
                <w:sz w:val="24"/>
                <w:szCs w:val="24"/>
              </w:rPr>
            </w:pPr>
            <w:r>
              <w:rPr>
                <w:rFonts w:ascii="SymbolMT" w:hAnsi="SymbolMT" w:cs="SymbolMT"/>
                <w:sz w:val="24"/>
                <w:szCs w:val="24"/>
              </w:rPr>
              <w:t xml:space="preserve">· </w:t>
            </w:r>
            <w:r w:rsidRPr="007E215C">
              <w:rPr>
                <w:rFonts w:ascii="ArialMT-Identity-H" w:hAnsi="ArialMT-Identity-H" w:cs="ArialMT-Identity-H"/>
                <w:sz w:val="24"/>
                <w:szCs w:val="24"/>
                <w:u w:val="single"/>
              </w:rPr>
              <w:t>If your vehicle stalls on a crossing, immediately get everyone out and far away from the tracks</w:t>
            </w:r>
            <w:r>
              <w:rPr>
                <w:rFonts w:ascii="ArialMT-Identity-H" w:hAnsi="ArialMT-Identity-H" w:cs="ArialMT-Identity-H"/>
                <w:sz w:val="24"/>
                <w:szCs w:val="24"/>
              </w:rPr>
              <w:t>. Call your local law enforcement agency for assistance.</w:t>
            </w:r>
          </w:p>
          <w:p w:rsidR="007E215C" w:rsidRDefault="007E215C" w:rsidP="007E215C">
            <w:pPr>
              <w:autoSpaceDE w:val="0"/>
              <w:autoSpaceDN w:val="0"/>
              <w:adjustRightInd w:val="0"/>
              <w:ind w:left="1440"/>
              <w:jc w:val="left"/>
              <w:rPr>
                <w:rFonts w:ascii="ArialMT-Identity-H" w:hAnsi="ArialMT-Identity-H" w:cs="ArialMT-Identity-H"/>
                <w:sz w:val="24"/>
                <w:szCs w:val="24"/>
              </w:rPr>
            </w:pPr>
            <w:r>
              <w:rPr>
                <w:rFonts w:ascii="SymbolMT" w:hAnsi="SymbolMT" w:cs="SymbolMT"/>
                <w:sz w:val="24"/>
                <w:szCs w:val="24"/>
              </w:rPr>
              <w:t xml:space="preserve">· </w:t>
            </w:r>
            <w:r>
              <w:rPr>
                <w:rFonts w:ascii="ArialMT-Identity-H" w:hAnsi="ArialMT-Identity-H" w:cs="ArialMT-Identity-H"/>
                <w:sz w:val="24"/>
                <w:szCs w:val="24"/>
              </w:rPr>
              <w:t>Do not be fooled by the optical illusion – the train you see may be closer and faster moving than it appears to be. If you see a train approaching, wait for it to go by before you proceed across the tracks.</w:t>
            </w:r>
          </w:p>
          <w:p w:rsidR="007E215C" w:rsidRDefault="007E215C" w:rsidP="007E215C">
            <w:pPr>
              <w:autoSpaceDE w:val="0"/>
              <w:autoSpaceDN w:val="0"/>
              <w:adjustRightInd w:val="0"/>
              <w:ind w:left="1440"/>
              <w:jc w:val="left"/>
              <w:rPr>
                <w:rFonts w:ascii="ArialMT-Identity-H" w:hAnsi="ArialMT-Identity-H" w:cs="ArialMT-Identity-H"/>
                <w:sz w:val="24"/>
                <w:szCs w:val="24"/>
              </w:rPr>
            </w:pPr>
            <w:r>
              <w:rPr>
                <w:rFonts w:ascii="SymbolMT" w:hAnsi="SymbolMT" w:cs="SymbolMT"/>
                <w:sz w:val="24"/>
                <w:szCs w:val="24"/>
              </w:rPr>
              <w:t xml:space="preserve">· </w:t>
            </w:r>
            <w:r>
              <w:rPr>
                <w:rFonts w:ascii="ArialMT-Identity-H" w:hAnsi="ArialMT-Identity-H" w:cs="ArialMT-Identity-H"/>
                <w:sz w:val="24"/>
                <w:szCs w:val="24"/>
              </w:rPr>
              <w:t>At a multiple track crossing waiting for a train to pass, watch out for a second train on the other tracks, approaching in either direction.</w:t>
            </w:r>
          </w:p>
          <w:p w:rsidR="007E215C" w:rsidRDefault="007E215C" w:rsidP="007E215C">
            <w:pPr>
              <w:autoSpaceDE w:val="0"/>
              <w:autoSpaceDN w:val="0"/>
              <w:adjustRightInd w:val="0"/>
              <w:ind w:left="1440"/>
              <w:jc w:val="left"/>
              <w:rPr>
                <w:rFonts w:ascii="Arial" w:eastAsia="Times New Roman" w:hAnsi="Arial" w:cs="Arial"/>
                <w:color w:val="000000"/>
                <w:sz w:val="20"/>
                <w:szCs w:val="20"/>
              </w:rPr>
            </w:pPr>
            <w:r>
              <w:rPr>
                <w:rFonts w:ascii="SymbolMT" w:hAnsi="SymbolMT" w:cs="SymbolMT"/>
                <w:sz w:val="24"/>
                <w:szCs w:val="24"/>
              </w:rPr>
              <w:t xml:space="preserve">· </w:t>
            </w:r>
            <w:r>
              <w:rPr>
                <w:rFonts w:ascii="ArialMT-Identity-H" w:hAnsi="ArialMT-Identity-H" w:cs="ArialMT-Identity-H"/>
                <w:sz w:val="24"/>
                <w:szCs w:val="24"/>
              </w:rPr>
              <w:t>Be aware that trains cannot stop quickly. Even if the locomotive engineer sees you, a freight train moving at 55 miles per hour can take a mile or more to stop once the emergency brakes are applied. That’s 18 football fields!</w:t>
            </w:r>
          </w:p>
          <w:p w:rsidR="007E215C" w:rsidRPr="00C34FCF" w:rsidRDefault="007E215C" w:rsidP="00C34FCF">
            <w:pPr>
              <w:spacing w:after="24" w:line="360" w:lineRule="atLeast"/>
              <w:ind w:left="720"/>
              <w:jc w:val="left"/>
              <w:rPr>
                <w:rFonts w:ascii="Arial" w:eastAsia="Times New Roman" w:hAnsi="Arial" w:cs="Arial"/>
                <w:color w:val="000000"/>
                <w:sz w:val="20"/>
                <w:szCs w:val="20"/>
              </w:rPr>
            </w:pPr>
          </w:p>
          <w:p w:rsid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f. Tell how to report a malfunction of grade crossing warning devices. </w:t>
            </w:r>
          </w:p>
          <w:tbl>
            <w:tblPr>
              <w:tblW w:w="0" w:type="auto"/>
              <w:tblCellSpacing w:w="15" w:type="dxa"/>
              <w:tblInd w:w="1395" w:type="dxa"/>
              <w:tblCellMar>
                <w:top w:w="15" w:type="dxa"/>
                <w:left w:w="15" w:type="dxa"/>
                <w:bottom w:w="15" w:type="dxa"/>
                <w:right w:w="15" w:type="dxa"/>
              </w:tblCellMar>
              <w:tblLook w:val="04A0"/>
            </w:tblPr>
            <w:tblGrid>
              <w:gridCol w:w="2397"/>
              <w:gridCol w:w="3838"/>
            </w:tblGrid>
            <w:tr w:rsidR="00F8389A" w:rsidRPr="00F8389A" w:rsidTr="00F8389A">
              <w:trPr>
                <w:tblCellSpacing w:w="15" w:type="dxa"/>
              </w:trPr>
              <w:tc>
                <w:tcPr>
                  <w:tcW w:w="0" w:type="auto"/>
                  <w:vAlign w:val="center"/>
                  <w:hideMark/>
                </w:tcPr>
                <w:p w:rsidR="00F8389A" w:rsidRPr="00F8389A" w:rsidRDefault="00F8389A" w:rsidP="00F8389A">
                  <w:pPr>
                    <w:jc w:val="left"/>
                    <w:rPr>
                      <w:rFonts w:ascii="Arial" w:eastAsia="Times New Roman" w:hAnsi="Arial" w:cs="Arial"/>
                      <w:sz w:val="24"/>
                      <w:szCs w:val="24"/>
                    </w:rPr>
                  </w:pPr>
                  <w:r w:rsidRPr="00F8389A">
                    <w:rPr>
                      <w:rFonts w:ascii="Arial" w:eastAsia="Times New Roman" w:hAnsi="Arial" w:cs="Arial"/>
                      <w:sz w:val="24"/>
                      <w:szCs w:val="24"/>
                    </w:rPr>
                    <w:t>Amtrak</w:t>
                  </w:r>
                </w:p>
              </w:tc>
              <w:tc>
                <w:tcPr>
                  <w:tcW w:w="0" w:type="auto"/>
                  <w:vAlign w:val="center"/>
                  <w:hideMark/>
                </w:tcPr>
                <w:p w:rsidR="00F8389A" w:rsidRPr="00F8389A" w:rsidRDefault="00F8389A" w:rsidP="00F8389A">
                  <w:pPr>
                    <w:jc w:val="left"/>
                    <w:rPr>
                      <w:rFonts w:ascii="Arial" w:eastAsia="Times New Roman" w:hAnsi="Arial" w:cs="Arial"/>
                      <w:sz w:val="24"/>
                      <w:szCs w:val="24"/>
                    </w:rPr>
                  </w:pPr>
                  <w:r w:rsidRPr="00F8389A">
                    <w:rPr>
                      <w:rFonts w:ascii="Arial" w:eastAsia="Times New Roman" w:hAnsi="Arial" w:cs="Arial"/>
                      <w:sz w:val="24"/>
                      <w:szCs w:val="24"/>
                    </w:rPr>
                    <w:t xml:space="preserve">1-800-331-0008 </w:t>
                  </w:r>
                </w:p>
              </w:tc>
            </w:tr>
            <w:tr w:rsidR="00F8389A" w:rsidRPr="00F8389A" w:rsidTr="00F8389A">
              <w:trPr>
                <w:tblCellSpacing w:w="15" w:type="dxa"/>
              </w:trPr>
              <w:tc>
                <w:tcPr>
                  <w:tcW w:w="0" w:type="auto"/>
                  <w:vAlign w:val="center"/>
                  <w:hideMark/>
                </w:tcPr>
                <w:p w:rsidR="00F8389A" w:rsidRPr="00F8389A" w:rsidRDefault="00F8389A" w:rsidP="00F8389A">
                  <w:pPr>
                    <w:jc w:val="left"/>
                    <w:rPr>
                      <w:rFonts w:ascii="Arial" w:eastAsia="Times New Roman" w:hAnsi="Arial" w:cs="Arial"/>
                      <w:sz w:val="24"/>
                      <w:szCs w:val="24"/>
                    </w:rPr>
                  </w:pPr>
                  <w:r w:rsidRPr="00F8389A">
                    <w:rPr>
                      <w:rFonts w:ascii="Arial" w:eastAsia="Times New Roman" w:hAnsi="Arial" w:cs="Arial"/>
                      <w:sz w:val="24"/>
                      <w:szCs w:val="24"/>
                    </w:rPr>
                    <w:t>BNSF Railway</w:t>
                  </w:r>
                </w:p>
              </w:tc>
              <w:tc>
                <w:tcPr>
                  <w:tcW w:w="0" w:type="auto"/>
                  <w:vAlign w:val="center"/>
                  <w:hideMark/>
                </w:tcPr>
                <w:p w:rsidR="00F8389A" w:rsidRPr="00F8389A" w:rsidRDefault="00F8389A" w:rsidP="00F8389A">
                  <w:pPr>
                    <w:jc w:val="left"/>
                    <w:rPr>
                      <w:rFonts w:ascii="Arial" w:eastAsia="Times New Roman" w:hAnsi="Arial" w:cs="Arial"/>
                      <w:sz w:val="24"/>
                      <w:szCs w:val="24"/>
                    </w:rPr>
                  </w:pPr>
                  <w:r w:rsidRPr="00F8389A">
                    <w:rPr>
                      <w:rFonts w:ascii="Arial" w:eastAsia="Times New Roman" w:hAnsi="Arial" w:cs="Arial"/>
                      <w:sz w:val="24"/>
                      <w:szCs w:val="24"/>
                    </w:rPr>
                    <w:t>1-800-832-5452</w:t>
                  </w:r>
                </w:p>
              </w:tc>
            </w:tr>
            <w:tr w:rsidR="00F8389A" w:rsidRPr="00F8389A" w:rsidTr="00F8389A">
              <w:trPr>
                <w:tblCellSpacing w:w="15" w:type="dxa"/>
              </w:trPr>
              <w:tc>
                <w:tcPr>
                  <w:tcW w:w="0" w:type="auto"/>
                  <w:vAlign w:val="center"/>
                  <w:hideMark/>
                </w:tcPr>
                <w:p w:rsidR="00F8389A" w:rsidRPr="00F8389A" w:rsidRDefault="00F8389A" w:rsidP="00F8389A">
                  <w:pPr>
                    <w:jc w:val="left"/>
                    <w:rPr>
                      <w:rFonts w:ascii="Arial" w:eastAsia="Times New Roman" w:hAnsi="Arial" w:cs="Arial"/>
                      <w:sz w:val="24"/>
                      <w:szCs w:val="24"/>
                    </w:rPr>
                  </w:pPr>
                  <w:r w:rsidRPr="00F8389A">
                    <w:rPr>
                      <w:rFonts w:ascii="Arial" w:eastAsia="Times New Roman" w:hAnsi="Arial" w:cs="Arial"/>
                      <w:sz w:val="24"/>
                      <w:szCs w:val="24"/>
                    </w:rPr>
                    <w:t>CSX</w:t>
                  </w:r>
                </w:p>
              </w:tc>
              <w:tc>
                <w:tcPr>
                  <w:tcW w:w="0" w:type="auto"/>
                  <w:vAlign w:val="center"/>
                  <w:hideMark/>
                </w:tcPr>
                <w:p w:rsidR="00F8389A" w:rsidRPr="00F8389A" w:rsidRDefault="00F8389A" w:rsidP="00F8389A">
                  <w:pPr>
                    <w:jc w:val="left"/>
                    <w:rPr>
                      <w:rFonts w:ascii="Arial" w:eastAsia="Times New Roman" w:hAnsi="Arial" w:cs="Arial"/>
                      <w:sz w:val="24"/>
                      <w:szCs w:val="24"/>
                    </w:rPr>
                  </w:pPr>
                  <w:r w:rsidRPr="00F8389A">
                    <w:rPr>
                      <w:rFonts w:ascii="Arial" w:eastAsia="Times New Roman" w:hAnsi="Arial" w:cs="Arial"/>
                      <w:sz w:val="24"/>
                      <w:szCs w:val="24"/>
                    </w:rPr>
                    <w:t xml:space="preserve">1-800-232-0144 </w:t>
                  </w:r>
                </w:p>
              </w:tc>
            </w:tr>
            <w:tr w:rsidR="00F8389A" w:rsidRPr="00F8389A" w:rsidTr="00F8389A">
              <w:trPr>
                <w:tblCellSpacing w:w="15" w:type="dxa"/>
              </w:trPr>
              <w:tc>
                <w:tcPr>
                  <w:tcW w:w="0" w:type="auto"/>
                  <w:vAlign w:val="center"/>
                  <w:hideMark/>
                </w:tcPr>
                <w:p w:rsidR="00F8389A" w:rsidRPr="00F8389A" w:rsidRDefault="00F8389A" w:rsidP="00F8389A">
                  <w:pPr>
                    <w:jc w:val="left"/>
                    <w:rPr>
                      <w:rFonts w:ascii="Arial" w:eastAsia="Times New Roman" w:hAnsi="Arial" w:cs="Arial"/>
                      <w:sz w:val="24"/>
                      <w:szCs w:val="24"/>
                    </w:rPr>
                  </w:pPr>
                  <w:r w:rsidRPr="00F8389A">
                    <w:rPr>
                      <w:rFonts w:ascii="Arial" w:eastAsia="Times New Roman" w:hAnsi="Arial" w:cs="Arial"/>
                      <w:sz w:val="24"/>
                      <w:szCs w:val="24"/>
                    </w:rPr>
                    <w:t>Canadian National</w:t>
                  </w:r>
                </w:p>
              </w:tc>
              <w:tc>
                <w:tcPr>
                  <w:tcW w:w="0" w:type="auto"/>
                  <w:vAlign w:val="center"/>
                  <w:hideMark/>
                </w:tcPr>
                <w:p w:rsidR="00F8389A" w:rsidRPr="00F8389A" w:rsidRDefault="00F8389A" w:rsidP="00F8389A">
                  <w:pPr>
                    <w:jc w:val="left"/>
                    <w:rPr>
                      <w:rFonts w:ascii="Arial" w:eastAsia="Times New Roman" w:hAnsi="Arial" w:cs="Arial"/>
                      <w:sz w:val="24"/>
                      <w:szCs w:val="24"/>
                    </w:rPr>
                  </w:pPr>
                  <w:r w:rsidRPr="00F8389A">
                    <w:rPr>
                      <w:rFonts w:ascii="Arial" w:eastAsia="Times New Roman" w:hAnsi="Arial" w:cs="Arial"/>
                      <w:sz w:val="24"/>
                      <w:szCs w:val="24"/>
                    </w:rPr>
                    <w:t xml:space="preserve">1-800-465-9239 </w:t>
                  </w:r>
                </w:p>
              </w:tc>
            </w:tr>
            <w:tr w:rsidR="00F8389A" w:rsidRPr="00F8389A" w:rsidTr="00F8389A">
              <w:trPr>
                <w:tblCellSpacing w:w="15" w:type="dxa"/>
              </w:trPr>
              <w:tc>
                <w:tcPr>
                  <w:tcW w:w="0" w:type="auto"/>
                  <w:vAlign w:val="center"/>
                  <w:hideMark/>
                </w:tcPr>
                <w:p w:rsidR="00F8389A" w:rsidRPr="00F8389A" w:rsidRDefault="00F8389A" w:rsidP="00F8389A">
                  <w:pPr>
                    <w:jc w:val="left"/>
                    <w:rPr>
                      <w:rFonts w:ascii="Arial" w:eastAsia="Times New Roman" w:hAnsi="Arial" w:cs="Arial"/>
                      <w:sz w:val="24"/>
                      <w:szCs w:val="24"/>
                    </w:rPr>
                  </w:pPr>
                  <w:r w:rsidRPr="00F8389A">
                    <w:rPr>
                      <w:rFonts w:ascii="Arial" w:eastAsia="Times New Roman" w:hAnsi="Arial" w:cs="Arial"/>
                      <w:sz w:val="24"/>
                      <w:szCs w:val="24"/>
                    </w:rPr>
                    <w:t>Canadian Pacific</w:t>
                  </w:r>
                </w:p>
              </w:tc>
              <w:tc>
                <w:tcPr>
                  <w:tcW w:w="0" w:type="auto"/>
                  <w:vAlign w:val="center"/>
                  <w:hideMark/>
                </w:tcPr>
                <w:p w:rsidR="00F8389A" w:rsidRPr="00F8389A" w:rsidRDefault="00F8389A" w:rsidP="00F8389A">
                  <w:pPr>
                    <w:jc w:val="left"/>
                    <w:rPr>
                      <w:rFonts w:ascii="Arial" w:eastAsia="Times New Roman" w:hAnsi="Arial" w:cs="Arial"/>
                      <w:sz w:val="24"/>
                      <w:szCs w:val="24"/>
                    </w:rPr>
                  </w:pPr>
                  <w:r w:rsidRPr="00F8389A">
                    <w:rPr>
                      <w:rFonts w:ascii="Arial" w:eastAsia="Times New Roman" w:hAnsi="Arial" w:cs="Arial"/>
                      <w:sz w:val="24"/>
                      <w:szCs w:val="24"/>
                    </w:rPr>
                    <w:t>1-800-716-9132</w:t>
                  </w:r>
                </w:p>
              </w:tc>
            </w:tr>
            <w:tr w:rsidR="00F8389A" w:rsidRPr="00F8389A" w:rsidTr="00F8389A">
              <w:trPr>
                <w:tblCellSpacing w:w="15" w:type="dxa"/>
              </w:trPr>
              <w:tc>
                <w:tcPr>
                  <w:tcW w:w="0" w:type="auto"/>
                  <w:vAlign w:val="center"/>
                  <w:hideMark/>
                </w:tcPr>
                <w:p w:rsidR="00F8389A" w:rsidRPr="00F8389A" w:rsidRDefault="00F8389A" w:rsidP="00F8389A">
                  <w:pPr>
                    <w:jc w:val="left"/>
                    <w:rPr>
                      <w:rFonts w:ascii="Arial" w:eastAsia="Times New Roman" w:hAnsi="Arial" w:cs="Arial"/>
                      <w:sz w:val="24"/>
                      <w:szCs w:val="24"/>
                    </w:rPr>
                  </w:pPr>
                  <w:r w:rsidRPr="00F8389A">
                    <w:rPr>
                      <w:rFonts w:ascii="Arial" w:eastAsia="Times New Roman" w:hAnsi="Arial" w:cs="Arial"/>
                      <w:sz w:val="24"/>
                      <w:szCs w:val="24"/>
                    </w:rPr>
                    <w:t>Kansas City Southern</w:t>
                  </w:r>
                </w:p>
              </w:tc>
              <w:tc>
                <w:tcPr>
                  <w:tcW w:w="0" w:type="auto"/>
                  <w:vAlign w:val="center"/>
                  <w:hideMark/>
                </w:tcPr>
                <w:p w:rsidR="00F8389A" w:rsidRPr="00F8389A" w:rsidRDefault="00F8389A" w:rsidP="00F8389A">
                  <w:pPr>
                    <w:jc w:val="left"/>
                    <w:rPr>
                      <w:rFonts w:ascii="Arial" w:eastAsia="Times New Roman" w:hAnsi="Arial" w:cs="Arial"/>
                      <w:sz w:val="24"/>
                      <w:szCs w:val="24"/>
                    </w:rPr>
                  </w:pPr>
                  <w:r w:rsidRPr="00F8389A">
                    <w:rPr>
                      <w:rFonts w:ascii="Arial" w:eastAsia="Times New Roman" w:hAnsi="Arial" w:cs="Arial"/>
                      <w:sz w:val="24"/>
                      <w:szCs w:val="24"/>
                    </w:rPr>
                    <w:t>1-877-527-9464 or 1-800-892-6295</w:t>
                  </w:r>
                </w:p>
              </w:tc>
            </w:tr>
            <w:tr w:rsidR="00F8389A" w:rsidRPr="00F8389A" w:rsidTr="00F8389A">
              <w:trPr>
                <w:tblCellSpacing w:w="15" w:type="dxa"/>
              </w:trPr>
              <w:tc>
                <w:tcPr>
                  <w:tcW w:w="0" w:type="auto"/>
                  <w:vAlign w:val="center"/>
                  <w:hideMark/>
                </w:tcPr>
                <w:p w:rsidR="00F8389A" w:rsidRPr="00F8389A" w:rsidRDefault="00F8389A" w:rsidP="00F8389A">
                  <w:pPr>
                    <w:jc w:val="left"/>
                    <w:rPr>
                      <w:rFonts w:ascii="Arial" w:eastAsia="Times New Roman" w:hAnsi="Arial" w:cs="Arial"/>
                      <w:sz w:val="24"/>
                      <w:szCs w:val="24"/>
                    </w:rPr>
                  </w:pPr>
                  <w:r w:rsidRPr="00F8389A">
                    <w:rPr>
                      <w:rFonts w:ascii="Arial" w:eastAsia="Times New Roman" w:hAnsi="Arial" w:cs="Arial"/>
                      <w:sz w:val="24"/>
                      <w:szCs w:val="24"/>
                    </w:rPr>
                    <w:t>Norfolk Southern</w:t>
                  </w:r>
                </w:p>
              </w:tc>
              <w:tc>
                <w:tcPr>
                  <w:tcW w:w="0" w:type="auto"/>
                  <w:vAlign w:val="center"/>
                  <w:hideMark/>
                </w:tcPr>
                <w:p w:rsidR="00F8389A" w:rsidRPr="00F8389A" w:rsidRDefault="00F8389A" w:rsidP="00F8389A">
                  <w:pPr>
                    <w:jc w:val="left"/>
                    <w:rPr>
                      <w:rFonts w:ascii="Arial" w:eastAsia="Times New Roman" w:hAnsi="Arial" w:cs="Arial"/>
                      <w:sz w:val="24"/>
                      <w:szCs w:val="24"/>
                    </w:rPr>
                  </w:pPr>
                  <w:r w:rsidRPr="00F8389A">
                    <w:rPr>
                      <w:rFonts w:ascii="Arial" w:eastAsia="Times New Roman" w:hAnsi="Arial" w:cs="Arial"/>
                      <w:sz w:val="24"/>
                      <w:szCs w:val="24"/>
                    </w:rPr>
                    <w:t xml:space="preserve">1-800-453-2530 </w:t>
                  </w:r>
                </w:p>
              </w:tc>
            </w:tr>
            <w:tr w:rsidR="00F8389A" w:rsidRPr="00F8389A" w:rsidTr="00F8389A">
              <w:trPr>
                <w:tblCellSpacing w:w="15" w:type="dxa"/>
              </w:trPr>
              <w:tc>
                <w:tcPr>
                  <w:tcW w:w="0" w:type="auto"/>
                  <w:vAlign w:val="center"/>
                  <w:hideMark/>
                </w:tcPr>
                <w:p w:rsidR="00F8389A" w:rsidRPr="00F8389A" w:rsidRDefault="00F8389A" w:rsidP="00F8389A">
                  <w:pPr>
                    <w:jc w:val="left"/>
                    <w:rPr>
                      <w:rFonts w:ascii="Arial" w:eastAsia="Times New Roman" w:hAnsi="Arial" w:cs="Arial"/>
                      <w:sz w:val="24"/>
                      <w:szCs w:val="24"/>
                    </w:rPr>
                  </w:pPr>
                  <w:r w:rsidRPr="00F8389A">
                    <w:rPr>
                      <w:rFonts w:ascii="Arial" w:eastAsia="Times New Roman" w:hAnsi="Arial" w:cs="Arial"/>
                      <w:sz w:val="24"/>
                      <w:szCs w:val="24"/>
                    </w:rPr>
                    <w:t>Union Pacific</w:t>
                  </w:r>
                </w:p>
              </w:tc>
              <w:tc>
                <w:tcPr>
                  <w:tcW w:w="0" w:type="auto"/>
                  <w:vAlign w:val="center"/>
                  <w:hideMark/>
                </w:tcPr>
                <w:p w:rsidR="00F8389A" w:rsidRPr="00F8389A" w:rsidRDefault="00F8389A" w:rsidP="00F8389A">
                  <w:pPr>
                    <w:jc w:val="left"/>
                    <w:rPr>
                      <w:rFonts w:ascii="Arial" w:eastAsia="Times New Roman" w:hAnsi="Arial" w:cs="Arial"/>
                      <w:sz w:val="24"/>
                      <w:szCs w:val="24"/>
                    </w:rPr>
                  </w:pPr>
                  <w:r w:rsidRPr="00F8389A">
                    <w:rPr>
                      <w:rFonts w:ascii="Arial" w:eastAsia="Times New Roman" w:hAnsi="Arial" w:cs="Arial"/>
                      <w:sz w:val="24"/>
                      <w:szCs w:val="24"/>
                    </w:rPr>
                    <w:t>1-888-877-7267</w:t>
                  </w:r>
                </w:p>
              </w:tc>
            </w:tr>
          </w:tbl>
          <w:p w:rsidR="00C44DFD" w:rsidRDefault="00C44DFD" w:rsidP="00C44DFD">
            <w:pPr>
              <w:autoSpaceDE w:val="0"/>
              <w:autoSpaceDN w:val="0"/>
              <w:adjustRightInd w:val="0"/>
              <w:ind w:left="1440"/>
              <w:jc w:val="left"/>
              <w:rPr>
                <w:rFonts w:ascii="LegacySans-Book" w:hAnsi="LegacySans-Book" w:cs="LegacySans-Book"/>
                <w:sz w:val="18"/>
                <w:szCs w:val="18"/>
              </w:rPr>
            </w:pPr>
            <w:r>
              <w:rPr>
                <w:rFonts w:ascii="LegacySans-Book" w:hAnsi="LegacySans-Book" w:cs="LegacySans-Book"/>
                <w:sz w:val="18"/>
                <w:szCs w:val="18"/>
              </w:rPr>
              <w:t>In an emergency or when responding to an incident involving railway</w:t>
            </w:r>
          </w:p>
          <w:p w:rsidR="00F8389A" w:rsidRDefault="00C44DFD" w:rsidP="00C44DFD">
            <w:pPr>
              <w:autoSpaceDE w:val="0"/>
              <w:autoSpaceDN w:val="0"/>
              <w:adjustRightInd w:val="0"/>
              <w:ind w:left="1440"/>
              <w:jc w:val="left"/>
              <w:rPr>
                <w:rFonts w:ascii="Arial" w:eastAsia="Times New Roman" w:hAnsi="Arial" w:cs="Arial"/>
                <w:color w:val="000000"/>
                <w:sz w:val="20"/>
                <w:szCs w:val="20"/>
              </w:rPr>
            </w:pPr>
            <w:proofErr w:type="gramStart"/>
            <w:r>
              <w:rPr>
                <w:rFonts w:ascii="LegacySans-Book" w:hAnsi="LegacySans-Book" w:cs="LegacySans-Book"/>
                <w:sz w:val="18"/>
                <w:szCs w:val="18"/>
              </w:rPr>
              <w:t>operations</w:t>
            </w:r>
            <w:proofErr w:type="gramEnd"/>
            <w:r>
              <w:rPr>
                <w:rFonts w:ascii="LegacySans-Book" w:hAnsi="LegacySans-Book" w:cs="LegacySans-Book"/>
                <w:sz w:val="18"/>
                <w:szCs w:val="18"/>
              </w:rPr>
              <w:t>, contact the railway. Many railway companies post their emergency numbers prominently at crossings.</w:t>
            </w:r>
          </w:p>
          <w:p w:rsidR="00C44DFD" w:rsidRPr="00C34FCF" w:rsidRDefault="00C44DFD" w:rsidP="00C34FCF">
            <w:pPr>
              <w:spacing w:after="24" w:line="360" w:lineRule="atLeast"/>
              <w:ind w:left="720"/>
              <w:jc w:val="left"/>
              <w:rPr>
                <w:rFonts w:ascii="Arial" w:eastAsia="Times New Roman" w:hAnsi="Arial" w:cs="Arial"/>
                <w:color w:val="000000"/>
                <w:sz w:val="20"/>
                <w:szCs w:val="20"/>
              </w:rPr>
            </w:pP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g. List safety precautions a pedestrian should follow at a public crossing. </w:t>
            </w: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6. Explain the appearance and meaning of the following warning signs and devices: advance warning sign, pavement markings, </w:t>
            </w:r>
            <w:proofErr w:type="spellStart"/>
            <w:r w:rsidRPr="00C34FCF">
              <w:rPr>
                <w:rFonts w:ascii="Arial" w:eastAsia="Times New Roman" w:hAnsi="Arial" w:cs="Arial"/>
                <w:color w:val="000000"/>
                <w:sz w:val="20"/>
                <w:szCs w:val="20"/>
              </w:rPr>
              <w:t>crossbucks</w:t>
            </w:r>
            <w:proofErr w:type="spellEnd"/>
            <w:r w:rsidRPr="00C34FCF">
              <w:rPr>
                <w:rFonts w:ascii="Arial" w:eastAsia="Times New Roman" w:hAnsi="Arial" w:cs="Arial"/>
                <w:color w:val="000000"/>
                <w:sz w:val="20"/>
                <w:szCs w:val="20"/>
              </w:rPr>
              <w:t xml:space="preserve">, flashing red lights, crossing gates. </w:t>
            </w:r>
          </w:p>
          <w:p w:rsidR="00702FB8" w:rsidRDefault="00702FB8" w:rsidP="00702FB8">
            <w:pPr>
              <w:pStyle w:val="Heading3"/>
              <w:ind w:left="1080"/>
              <w:rPr>
                <w:rFonts w:ascii="Verdana" w:hAnsi="Verdana"/>
                <w:sz w:val="22"/>
                <w:szCs w:val="22"/>
              </w:rPr>
            </w:pPr>
            <w:bookmarkStart w:id="1" w:name="advance-warning-signs"/>
            <w:r>
              <w:rPr>
                <w:rFonts w:ascii="Verdana" w:hAnsi="Verdana"/>
              </w:rPr>
              <w:t>Advance warning signs</w:t>
            </w:r>
            <w:bookmarkEnd w:id="1"/>
          </w:p>
          <w:p w:rsidR="00702FB8" w:rsidRDefault="00702FB8" w:rsidP="00702FB8">
            <w:pPr>
              <w:numPr>
                <w:ilvl w:val="0"/>
                <w:numId w:val="4"/>
              </w:numPr>
              <w:spacing w:before="100" w:beforeAutospacing="1" w:after="100" w:afterAutospacing="1" w:line="240" w:lineRule="atLeast"/>
              <w:ind w:left="1800"/>
              <w:jc w:val="left"/>
              <w:rPr>
                <w:rFonts w:ascii="Verdana" w:hAnsi="Verdana"/>
                <w:sz w:val="20"/>
                <w:szCs w:val="20"/>
              </w:rPr>
            </w:pPr>
            <w:r>
              <w:rPr>
                <w:rFonts w:ascii="Verdana" w:hAnsi="Verdana"/>
                <w:sz w:val="20"/>
                <w:szCs w:val="20"/>
              </w:rPr>
              <w:t xml:space="preserve">The advance warning sign is a round, yellow sign bearing the lettering RXR. </w:t>
            </w:r>
          </w:p>
          <w:p w:rsidR="00702FB8" w:rsidRDefault="00702FB8" w:rsidP="00702FB8">
            <w:pPr>
              <w:numPr>
                <w:ilvl w:val="0"/>
                <w:numId w:val="4"/>
              </w:numPr>
              <w:spacing w:before="100" w:beforeAutospacing="1" w:after="100" w:afterAutospacing="1" w:line="240" w:lineRule="atLeast"/>
              <w:ind w:left="1800"/>
              <w:jc w:val="left"/>
              <w:rPr>
                <w:rFonts w:ascii="Verdana" w:hAnsi="Verdana"/>
                <w:sz w:val="20"/>
                <w:szCs w:val="20"/>
              </w:rPr>
            </w:pPr>
            <w:r>
              <w:rPr>
                <w:rFonts w:ascii="Verdana" w:hAnsi="Verdana"/>
                <w:sz w:val="20"/>
                <w:szCs w:val="20"/>
              </w:rPr>
              <w:t xml:space="preserve">The "X" is very large, covering the full diameter of the sign. It is usually the first warning you will see that you are approaching a railroad crossing. </w:t>
            </w:r>
          </w:p>
          <w:p w:rsidR="00702FB8" w:rsidRDefault="00702FB8" w:rsidP="00702FB8">
            <w:pPr>
              <w:numPr>
                <w:ilvl w:val="0"/>
                <w:numId w:val="4"/>
              </w:numPr>
              <w:spacing w:before="100" w:beforeAutospacing="1" w:after="100" w:afterAutospacing="1" w:line="240" w:lineRule="atLeast"/>
              <w:ind w:left="1800"/>
              <w:jc w:val="left"/>
              <w:rPr>
                <w:rFonts w:ascii="Verdana" w:hAnsi="Verdana"/>
                <w:sz w:val="20"/>
                <w:szCs w:val="20"/>
              </w:rPr>
            </w:pPr>
            <w:r>
              <w:rPr>
                <w:rFonts w:ascii="Verdana" w:hAnsi="Verdana"/>
                <w:sz w:val="20"/>
                <w:szCs w:val="20"/>
              </w:rPr>
              <w:t xml:space="preserve">Slow down, look and listen for an approaching train. Look ahead to pinpoint the location of the crossing. At this point you still have plenty of </w:t>
            </w:r>
            <w:r>
              <w:rPr>
                <w:rFonts w:ascii="Verdana" w:hAnsi="Verdana"/>
                <w:sz w:val="20"/>
                <w:szCs w:val="20"/>
              </w:rPr>
              <w:lastRenderedPageBreak/>
              <w:t xml:space="preserve">time to stop if a train is coming. </w:t>
            </w:r>
          </w:p>
          <w:p w:rsidR="00702FB8" w:rsidRDefault="00702FB8" w:rsidP="00702FB8">
            <w:pPr>
              <w:pStyle w:val="Heading3"/>
              <w:ind w:left="1080"/>
              <w:rPr>
                <w:rFonts w:ascii="Verdana" w:hAnsi="Verdana"/>
                <w:sz w:val="22"/>
                <w:szCs w:val="22"/>
              </w:rPr>
            </w:pPr>
            <w:bookmarkStart w:id="2" w:name="pavement-markings"/>
            <w:r>
              <w:rPr>
                <w:rFonts w:ascii="Verdana" w:hAnsi="Verdana"/>
              </w:rPr>
              <w:t>Pavement markings</w:t>
            </w:r>
            <w:bookmarkEnd w:id="2"/>
          </w:p>
          <w:p w:rsidR="00702FB8" w:rsidRDefault="00702FB8" w:rsidP="00702FB8">
            <w:pPr>
              <w:numPr>
                <w:ilvl w:val="0"/>
                <w:numId w:val="5"/>
              </w:numPr>
              <w:spacing w:before="100" w:beforeAutospacing="1" w:after="100" w:afterAutospacing="1" w:line="240" w:lineRule="atLeast"/>
              <w:ind w:left="1800"/>
              <w:jc w:val="left"/>
              <w:rPr>
                <w:rFonts w:ascii="Verdana" w:hAnsi="Verdana"/>
                <w:sz w:val="20"/>
                <w:szCs w:val="20"/>
              </w:rPr>
            </w:pPr>
            <w:r>
              <w:rPr>
                <w:rFonts w:ascii="Verdana" w:hAnsi="Verdana"/>
                <w:sz w:val="20"/>
                <w:szCs w:val="20"/>
              </w:rPr>
              <w:t xml:space="preserve">As you approach the crossing you may see a large RXR painted on the pavement. </w:t>
            </w:r>
          </w:p>
          <w:p w:rsidR="00702FB8" w:rsidRDefault="00702FB8" w:rsidP="00702FB8">
            <w:pPr>
              <w:numPr>
                <w:ilvl w:val="0"/>
                <w:numId w:val="5"/>
              </w:numPr>
              <w:spacing w:before="100" w:beforeAutospacing="1" w:after="100" w:afterAutospacing="1" w:line="240" w:lineRule="atLeast"/>
              <w:ind w:left="1800"/>
              <w:jc w:val="left"/>
              <w:rPr>
                <w:rFonts w:ascii="Verdana" w:hAnsi="Verdana"/>
                <w:sz w:val="20"/>
                <w:szCs w:val="20"/>
              </w:rPr>
            </w:pPr>
            <w:r>
              <w:rPr>
                <w:rFonts w:ascii="Verdana" w:hAnsi="Verdana"/>
                <w:sz w:val="20"/>
                <w:szCs w:val="20"/>
              </w:rPr>
              <w:t xml:space="preserve">As with the advance warning sign, the "X" will be very large in comparison to the two R's. Behind this warning will be a stop line painted closer to the tracks. </w:t>
            </w:r>
          </w:p>
          <w:p w:rsidR="00702FB8" w:rsidRDefault="00702FB8" w:rsidP="00702FB8">
            <w:pPr>
              <w:numPr>
                <w:ilvl w:val="0"/>
                <w:numId w:val="5"/>
              </w:numPr>
              <w:spacing w:before="100" w:beforeAutospacing="1" w:after="100" w:afterAutospacing="1" w:line="240" w:lineRule="atLeast"/>
              <w:ind w:left="1800"/>
              <w:jc w:val="left"/>
              <w:rPr>
                <w:rFonts w:ascii="Verdana" w:hAnsi="Verdana"/>
                <w:sz w:val="20"/>
                <w:szCs w:val="20"/>
              </w:rPr>
            </w:pPr>
            <w:r>
              <w:rPr>
                <w:rFonts w:ascii="Verdana" w:hAnsi="Verdana"/>
                <w:sz w:val="20"/>
                <w:szCs w:val="20"/>
              </w:rPr>
              <w:t xml:space="preserve">Stay behind this line to be safe from a train when it passes. </w:t>
            </w:r>
          </w:p>
          <w:p w:rsidR="00702FB8" w:rsidRDefault="00702FB8" w:rsidP="00702FB8">
            <w:pPr>
              <w:pStyle w:val="Heading3"/>
              <w:ind w:left="1080"/>
              <w:rPr>
                <w:rFonts w:ascii="Verdana" w:hAnsi="Verdana"/>
                <w:sz w:val="22"/>
                <w:szCs w:val="22"/>
              </w:rPr>
            </w:pPr>
            <w:bookmarkStart w:id="3" w:name="crossbuck-signs"/>
            <w:proofErr w:type="spellStart"/>
            <w:r>
              <w:rPr>
                <w:rFonts w:ascii="Verdana" w:hAnsi="Verdana"/>
              </w:rPr>
              <w:t>Crossbuck</w:t>
            </w:r>
            <w:proofErr w:type="spellEnd"/>
            <w:r>
              <w:rPr>
                <w:rFonts w:ascii="Verdana" w:hAnsi="Verdana"/>
              </w:rPr>
              <w:t xml:space="preserve"> signs</w:t>
            </w:r>
            <w:bookmarkEnd w:id="3"/>
          </w:p>
          <w:p w:rsidR="00702FB8" w:rsidRDefault="00702FB8" w:rsidP="00702FB8">
            <w:pPr>
              <w:numPr>
                <w:ilvl w:val="0"/>
                <w:numId w:val="6"/>
              </w:numPr>
              <w:spacing w:before="100" w:beforeAutospacing="1" w:after="100" w:afterAutospacing="1" w:line="240" w:lineRule="atLeast"/>
              <w:ind w:left="1800"/>
              <w:jc w:val="left"/>
              <w:rPr>
                <w:rFonts w:ascii="Verdana" w:hAnsi="Verdana"/>
                <w:sz w:val="20"/>
                <w:szCs w:val="20"/>
              </w:rPr>
            </w:pPr>
            <w:r>
              <w:rPr>
                <w:rFonts w:ascii="Verdana" w:hAnsi="Verdana"/>
                <w:sz w:val="20"/>
                <w:szCs w:val="20"/>
              </w:rPr>
              <w:t>So called "</w:t>
            </w:r>
            <w:proofErr w:type="spellStart"/>
            <w:r>
              <w:rPr>
                <w:rFonts w:ascii="Verdana" w:hAnsi="Verdana"/>
                <w:sz w:val="20"/>
                <w:szCs w:val="20"/>
              </w:rPr>
              <w:t>crossbuck</w:t>
            </w:r>
            <w:proofErr w:type="spellEnd"/>
            <w:r>
              <w:rPr>
                <w:rFonts w:ascii="Verdana" w:hAnsi="Verdana"/>
                <w:sz w:val="20"/>
                <w:szCs w:val="20"/>
              </w:rPr>
              <w:t xml:space="preserve">" signs have the words "RAILROAD" and "CROSSING" in black and white assembled in a large "X" configuration. </w:t>
            </w:r>
          </w:p>
          <w:p w:rsidR="00702FB8" w:rsidRDefault="00702FB8" w:rsidP="00702FB8">
            <w:pPr>
              <w:numPr>
                <w:ilvl w:val="0"/>
                <w:numId w:val="6"/>
              </w:numPr>
              <w:spacing w:before="100" w:beforeAutospacing="1" w:after="100" w:afterAutospacing="1" w:line="240" w:lineRule="atLeast"/>
              <w:ind w:left="1800"/>
              <w:jc w:val="left"/>
              <w:rPr>
                <w:rFonts w:ascii="Verdana" w:hAnsi="Verdana"/>
                <w:sz w:val="20"/>
                <w:szCs w:val="20"/>
              </w:rPr>
            </w:pPr>
            <w:r>
              <w:rPr>
                <w:rFonts w:ascii="Verdana" w:hAnsi="Verdana"/>
                <w:sz w:val="20"/>
                <w:szCs w:val="20"/>
              </w:rPr>
              <w:t xml:space="preserve">If there is more than one set of tracks this sign will also tell how many tracks there are on a separate sign below the </w:t>
            </w:r>
            <w:proofErr w:type="spellStart"/>
            <w:proofErr w:type="gramStart"/>
            <w:r>
              <w:rPr>
                <w:rFonts w:ascii="Verdana" w:hAnsi="Verdana"/>
                <w:sz w:val="20"/>
                <w:szCs w:val="20"/>
              </w:rPr>
              <w:t>crossbuck</w:t>
            </w:r>
            <w:proofErr w:type="spellEnd"/>
            <w:r>
              <w:rPr>
                <w:rFonts w:ascii="Verdana" w:hAnsi="Verdana"/>
                <w:sz w:val="20"/>
                <w:szCs w:val="20"/>
              </w:rPr>
              <w:t>.</w:t>
            </w:r>
            <w:proofErr w:type="gramEnd"/>
            <w:r>
              <w:rPr>
                <w:rFonts w:ascii="Verdana" w:hAnsi="Verdana"/>
                <w:sz w:val="20"/>
                <w:szCs w:val="20"/>
              </w:rPr>
              <w:t xml:space="preserve"> </w:t>
            </w:r>
          </w:p>
          <w:p w:rsidR="00702FB8" w:rsidRDefault="00702FB8" w:rsidP="00702FB8">
            <w:pPr>
              <w:numPr>
                <w:ilvl w:val="0"/>
                <w:numId w:val="6"/>
              </w:numPr>
              <w:spacing w:before="100" w:beforeAutospacing="1" w:after="100" w:afterAutospacing="1" w:line="240" w:lineRule="atLeast"/>
              <w:ind w:left="1800"/>
              <w:jc w:val="left"/>
              <w:rPr>
                <w:rFonts w:ascii="Verdana" w:hAnsi="Verdana"/>
                <w:sz w:val="20"/>
                <w:szCs w:val="20"/>
              </w:rPr>
            </w:pPr>
            <w:r>
              <w:rPr>
                <w:rFonts w:ascii="Verdana" w:hAnsi="Verdana"/>
                <w:sz w:val="20"/>
                <w:szCs w:val="20"/>
              </w:rPr>
              <w:t xml:space="preserve">As you approach, look and listen for an approaching train. The </w:t>
            </w:r>
            <w:proofErr w:type="spellStart"/>
            <w:r>
              <w:rPr>
                <w:rFonts w:ascii="Verdana" w:hAnsi="Verdana"/>
                <w:sz w:val="20"/>
                <w:szCs w:val="20"/>
              </w:rPr>
              <w:t>crossbuck</w:t>
            </w:r>
            <w:proofErr w:type="spellEnd"/>
            <w:r>
              <w:rPr>
                <w:rFonts w:ascii="Verdana" w:hAnsi="Verdana"/>
                <w:sz w:val="20"/>
                <w:szCs w:val="20"/>
              </w:rPr>
              <w:t xml:space="preserve"> sign means the same as a yield sign, which means that if a train is approaching you must yield and let the train pass. A recently enacted state law will require that a YIELD sign be placed below the </w:t>
            </w:r>
            <w:proofErr w:type="spellStart"/>
            <w:r>
              <w:rPr>
                <w:rFonts w:ascii="Verdana" w:hAnsi="Verdana"/>
                <w:sz w:val="20"/>
                <w:szCs w:val="20"/>
              </w:rPr>
              <w:t>crossbuck</w:t>
            </w:r>
            <w:proofErr w:type="spellEnd"/>
            <w:r>
              <w:rPr>
                <w:rFonts w:ascii="Verdana" w:hAnsi="Verdana"/>
                <w:sz w:val="20"/>
                <w:szCs w:val="20"/>
              </w:rPr>
              <w:t xml:space="preserve"> sign at crossings that do not have stop signs or red flashing light signals. This is being done to further emphasize that a </w:t>
            </w:r>
            <w:proofErr w:type="spellStart"/>
            <w:r>
              <w:rPr>
                <w:rFonts w:ascii="Verdana" w:hAnsi="Verdana"/>
                <w:sz w:val="20"/>
                <w:szCs w:val="20"/>
              </w:rPr>
              <w:t>crossbuck</w:t>
            </w:r>
            <w:proofErr w:type="spellEnd"/>
            <w:r>
              <w:rPr>
                <w:rFonts w:ascii="Verdana" w:hAnsi="Verdana"/>
                <w:sz w:val="20"/>
                <w:szCs w:val="20"/>
              </w:rPr>
              <w:t xml:space="preserve"> sign means that you must yield to trains. </w:t>
            </w:r>
          </w:p>
          <w:p w:rsidR="00702FB8" w:rsidRDefault="00702FB8" w:rsidP="00702FB8">
            <w:pPr>
              <w:pStyle w:val="Heading3"/>
              <w:ind w:left="1080"/>
              <w:rPr>
                <w:rFonts w:ascii="Verdana" w:hAnsi="Verdana"/>
                <w:sz w:val="22"/>
                <w:szCs w:val="22"/>
              </w:rPr>
            </w:pPr>
            <w:bookmarkStart w:id="4" w:name="red-flashing-lights-gates"/>
            <w:r>
              <w:rPr>
                <w:rFonts w:ascii="Verdana" w:hAnsi="Verdana"/>
              </w:rPr>
              <w:t>Red flashing lights and gates</w:t>
            </w:r>
            <w:bookmarkEnd w:id="4"/>
          </w:p>
          <w:p w:rsidR="00702FB8" w:rsidRDefault="00702FB8" w:rsidP="00702FB8">
            <w:pPr>
              <w:numPr>
                <w:ilvl w:val="0"/>
                <w:numId w:val="7"/>
              </w:numPr>
              <w:spacing w:before="100" w:beforeAutospacing="1" w:after="100" w:afterAutospacing="1" w:line="240" w:lineRule="atLeast"/>
              <w:ind w:left="1800"/>
              <w:jc w:val="left"/>
              <w:rPr>
                <w:rFonts w:ascii="Verdana" w:hAnsi="Verdana"/>
                <w:sz w:val="20"/>
                <w:szCs w:val="20"/>
              </w:rPr>
            </w:pPr>
            <w:r>
              <w:rPr>
                <w:rFonts w:ascii="Verdana" w:hAnsi="Verdana"/>
                <w:sz w:val="20"/>
                <w:szCs w:val="20"/>
              </w:rPr>
              <w:t xml:space="preserve">Many </w:t>
            </w:r>
            <w:proofErr w:type="spellStart"/>
            <w:r>
              <w:rPr>
                <w:rFonts w:ascii="Verdana" w:hAnsi="Verdana"/>
                <w:sz w:val="20"/>
                <w:szCs w:val="20"/>
              </w:rPr>
              <w:t>crossbuck</w:t>
            </w:r>
            <w:proofErr w:type="spellEnd"/>
            <w:r>
              <w:rPr>
                <w:rFonts w:ascii="Verdana" w:hAnsi="Verdana"/>
                <w:sz w:val="20"/>
                <w:szCs w:val="20"/>
              </w:rPr>
              <w:t xml:space="preserve"> signs have red lights and bells attached. Some even have gates which cross the traffic lane. </w:t>
            </w:r>
          </w:p>
          <w:p w:rsidR="00702FB8" w:rsidRDefault="00702FB8" w:rsidP="00702FB8">
            <w:pPr>
              <w:numPr>
                <w:ilvl w:val="0"/>
                <w:numId w:val="7"/>
              </w:numPr>
              <w:spacing w:before="100" w:beforeAutospacing="1" w:after="100" w:afterAutospacing="1" w:line="240" w:lineRule="atLeast"/>
              <w:ind w:left="1800"/>
              <w:jc w:val="left"/>
              <w:rPr>
                <w:rFonts w:ascii="Verdana" w:hAnsi="Verdana"/>
                <w:sz w:val="20"/>
                <w:szCs w:val="20"/>
              </w:rPr>
            </w:pPr>
            <w:r>
              <w:rPr>
                <w:rFonts w:ascii="Verdana" w:hAnsi="Verdana"/>
                <w:sz w:val="20"/>
                <w:szCs w:val="20"/>
              </w:rPr>
              <w:t xml:space="preserve">If the lights begin to flash or the bells begin to ring, STOP! A train is coming. </w:t>
            </w:r>
          </w:p>
          <w:p w:rsidR="00702FB8" w:rsidRDefault="00702FB8" w:rsidP="00702FB8">
            <w:pPr>
              <w:numPr>
                <w:ilvl w:val="0"/>
                <w:numId w:val="7"/>
              </w:numPr>
              <w:spacing w:before="100" w:beforeAutospacing="1" w:after="100" w:afterAutospacing="1" w:line="240" w:lineRule="atLeast"/>
              <w:ind w:left="1800"/>
              <w:jc w:val="left"/>
              <w:rPr>
                <w:rFonts w:ascii="Verdana" w:hAnsi="Verdana"/>
                <w:sz w:val="20"/>
                <w:szCs w:val="20"/>
              </w:rPr>
            </w:pPr>
            <w:r>
              <w:rPr>
                <w:rFonts w:ascii="Verdana" w:hAnsi="Verdana"/>
                <w:sz w:val="20"/>
                <w:szCs w:val="20"/>
              </w:rPr>
              <w:t xml:space="preserve">You must yield to the train and remain stopped until the lights have stopped flashing and the gates have lifted. </w:t>
            </w:r>
          </w:p>
          <w:p w:rsidR="00702FB8" w:rsidRDefault="00702FB8" w:rsidP="00702FB8">
            <w:pPr>
              <w:numPr>
                <w:ilvl w:val="0"/>
                <w:numId w:val="7"/>
              </w:numPr>
              <w:spacing w:before="100" w:beforeAutospacing="1" w:after="100" w:afterAutospacing="1" w:line="240" w:lineRule="atLeast"/>
              <w:ind w:left="1800"/>
              <w:jc w:val="left"/>
              <w:rPr>
                <w:rFonts w:ascii="Verdana" w:hAnsi="Verdana"/>
                <w:sz w:val="20"/>
                <w:szCs w:val="20"/>
              </w:rPr>
            </w:pPr>
            <w:r>
              <w:rPr>
                <w:rFonts w:ascii="Verdana" w:hAnsi="Verdana"/>
                <w:sz w:val="20"/>
                <w:szCs w:val="20"/>
              </w:rPr>
              <w:t xml:space="preserve">If there are multiple tracks, make sure the train you see isn't hiding another one you don't see. </w:t>
            </w:r>
          </w:p>
          <w:p w:rsidR="00702FB8" w:rsidRDefault="00702FB8" w:rsidP="00702FB8">
            <w:pPr>
              <w:numPr>
                <w:ilvl w:val="0"/>
                <w:numId w:val="7"/>
              </w:numPr>
              <w:spacing w:before="100" w:beforeAutospacing="1" w:after="100" w:afterAutospacing="1" w:line="240" w:lineRule="atLeast"/>
              <w:ind w:left="1800"/>
              <w:jc w:val="left"/>
              <w:rPr>
                <w:rFonts w:ascii="Verdana" w:hAnsi="Verdana"/>
                <w:sz w:val="20"/>
                <w:szCs w:val="20"/>
              </w:rPr>
            </w:pPr>
            <w:r>
              <w:rPr>
                <w:rFonts w:ascii="Verdana" w:hAnsi="Verdana"/>
                <w:sz w:val="20"/>
                <w:szCs w:val="20"/>
              </w:rPr>
              <w:t xml:space="preserve">Sometimes when the lights don't stop flashing or the gate doesn't go up immediately after the passage of a train, it means there's another train approaching. In this case, impatience to get back on the road could be deadly. </w:t>
            </w:r>
          </w:p>
          <w:p w:rsidR="00702FB8" w:rsidRDefault="00702FB8" w:rsidP="00C34FCF">
            <w:pPr>
              <w:spacing w:before="48" w:after="120" w:line="360" w:lineRule="atLeast"/>
              <w:ind w:left="720"/>
              <w:jc w:val="left"/>
              <w:rPr>
                <w:rFonts w:ascii="Arial" w:eastAsia="Times New Roman" w:hAnsi="Arial" w:cs="Arial"/>
                <w:color w:val="000000"/>
                <w:sz w:val="20"/>
                <w:szCs w:val="20"/>
              </w:rPr>
            </w:pPr>
          </w:p>
          <w:p w:rsidR="00C34FCF" w:rsidRPr="00C34FCF" w:rsidRDefault="00C34FCF" w:rsidP="00C34FCF">
            <w:pPr>
              <w:spacing w:before="48" w:after="120"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7. Do EACH of the following: </w:t>
            </w:r>
          </w:p>
          <w:p w:rsid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a. Explain how railroad signals operate and show two basic signal types using color and configuration. </w:t>
            </w:r>
          </w:p>
          <w:p w:rsidR="00702FB8" w:rsidRPr="00702FB8" w:rsidRDefault="00702FB8" w:rsidP="00702FB8">
            <w:pPr>
              <w:shd w:val="clear" w:color="auto" w:fill="F8FCFF"/>
              <w:spacing w:before="100" w:beforeAutospacing="1" w:after="100" w:afterAutospacing="1"/>
              <w:ind w:left="1440"/>
              <w:jc w:val="left"/>
              <w:outlineLvl w:val="2"/>
              <w:rPr>
                <w:rFonts w:ascii="Times New Roman" w:eastAsia="Times New Roman" w:hAnsi="Times New Roman" w:cs="Times New Roman"/>
                <w:b/>
                <w:bCs/>
                <w:sz w:val="27"/>
                <w:szCs w:val="27"/>
              </w:rPr>
            </w:pPr>
            <w:r w:rsidRPr="00702FB8">
              <w:rPr>
                <w:rFonts w:ascii="Times New Roman" w:eastAsia="Times New Roman" w:hAnsi="Times New Roman" w:cs="Times New Roman"/>
                <w:b/>
                <w:bCs/>
                <w:sz w:val="27"/>
                <w:szCs w:val="27"/>
              </w:rPr>
              <w:t>Layout</w:t>
            </w:r>
          </w:p>
          <w:p w:rsidR="00702FB8" w:rsidRPr="00702FB8" w:rsidRDefault="00702FB8" w:rsidP="00702FB8">
            <w:pPr>
              <w:shd w:val="clear" w:color="auto" w:fill="F8FCFF"/>
              <w:ind w:left="1440"/>
              <w:jc w:val="lef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714500" cy="1828800"/>
                  <wp:effectExtent l="19050" t="0" r="0" b="0"/>
                  <wp:docPr id="52" name="Picture 52" descr="http://upload.wikimedia.org/wikipedia/en/thumb/2/29/CP-98-home%2Bhut%2BC.jpg/180px-CP-98-home%2Bhut%2BC.jp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upload.wikimedia.org/wikipedia/en/thumb/2/29/CP-98-home%2Bhut%2BC.jpg/180px-CP-98-home%2Bhut%2BC.jpg">
                            <a:hlinkClick r:id="rId153"/>
                          </pic:cNvPr>
                          <pic:cNvPicPr>
                            <a:picLocks noChangeAspect="1" noChangeArrowheads="1"/>
                          </pic:cNvPicPr>
                        </pic:nvPicPr>
                        <pic:blipFill>
                          <a:blip r:embed="rId154" cstate="print"/>
                          <a:srcRect/>
                          <a:stretch>
                            <a:fillRect/>
                          </a:stretch>
                        </pic:blipFill>
                        <pic:spPr bwMode="auto">
                          <a:xfrm>
                            <a:off x="0" y="0"/>
                            <a:ext cx="1714500" cy="1828800"/>
                          </a:xfrm>
                          <a:prstGeom prst="rect">
                            <a:avLst/>
                          </a:prstGeom>
                          <a:noFill/>
                          <a:ln w="9525">
                            <a:noFill/>
                            <a:miter lim="800000"/>
                            <a:headEnd/>
                            <a:tailEnd/>
                          </a:ln>
                        </pic:spPr>
                      </pic:pic>
                    </a:graphicData>
                  </a:graphic>
                </wp:inline>
              </w:drawing>
            </w:r>
          </w:p>
          <w:p w:rsidR="00702FB8" w:rsidRPr="00702FB8" w:rsidRDefault="00702FB8" w:rsidP="00702FB8">
            <w:pPr>
              <w:shd w:val="clear" w:color="auto" w:fill="F8FCFF"/>
              <w:ind w:left="1440"/>
              <w:jc w:val="lef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4780" cy="106680"/>
                  <wp:effectExtent l="19050" t="0" r="7620" b="0"/>
                  <wp:docPr id="53" name="Picture 53" descr="http://en.wikipedia.org/skins-1.5/common/images/magnify-clip.png">
                    <a:hlinkClick xmlns:a="http://schemas.openxmlformats.org/drawingml/2006/main" r:id="rId153"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n.wikipedia.org/skins-1.5/common/images/magnify-clip.png">
                            <a:hlinkClick r:id="rId153" tooltip="Enlarge"/>
                          </pic:cNvPr>
                          <pic:cNvPicPr>
                            <a:picLocks noChangeAspect="1" noChangeArrowheads="1"/>
                          </pic:cNvPicPr>
                        </pic:nvPicPr>
                        <pic:blipFill>
                          <a:blip r:embed="rId136" cstate="print"/>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702FB8" w:rsidRPr="00702FB8" w:rsidRDefault="00702FB8" w:rsidP="00702FB8">
            <w:pPr>
              <w:shd w:val="clear" w:color="auto" w:fill="F8FCFF"/>
              <w:ind w:left="1440"/>
              <w:jc w:val="left"/>
              <w:rPr>
                <w:rFonts w:ascii="Times New Roman" w:eastAsia="Times New Roman" w:hAnsi="Times New Roman" w:cs="Times New Roman"/>
                <w:sz w:val="24"/>
                <w:szCs w:val="24"/>
              </w:rPr>
            </w:pPr>
            <w:r w:rsidRPr="00702FB8">
              <w:rPr>
                <w:rFonts w:ascii="Times New Roman" w:eastAsia="Times New Roman" w:hAnsi="Times New Roman" w:cs="Times New Roman"/>
                <w:sz w:val="24"/>
                <w:szCs w:val="24"/>
              </w:rPr>
              <w:t>Stacked searchlight dwarf at Springfield, MA</w:t>
            </w:r>
          </w:p>
          <w:p w:rsidR="00702FB8" w:rsidRPr="00702FB8" w:rsidRDefault="00702FB8" w:rsidP="00702FB8">
            <w:pPr>
              <w:shd w:val="clear" w:color="auto" w:fill="F8FCFF"/>
              <w:spacing w:before="100" w:beforeAutospacing="1" w:after="100" w:afterAutospacing="1"/>
              <w:ind w:left="1440"/>
              <w:jc w:val="left"/>
              <w:rPr>
                <w:rFonts w:ascii="Times New Roman" w:eastAsia="Times New Roman" w:hAnsi="Times New Roman" w:cs="Times New Roman"/>
                <w:sz w:val="24"/>
                <w:szCs w:val="24"/>
              </w:rPr>
            </w:pPr>
            <w:r w:rsidRPr="00702FB8">
              <w:rPr>
                <w:rFonts w:ascii="Times New Roman" w:eastAsia="Times New Roman" w:hAnsi="Times New Roman" w:cs="Times New Roman"/>
                <w:sz w:val="24"/>
                <w:szCs w:val="24"/>
              </w:rPr>
              <w:t xml:space="preserve">North American signals generally follow a common layout. A </w:t>
            </w:r>
            <w:r w:rsidRPr="00702FB8">
              <w:rPr>
                <w:rFonts w:ascii="Times New Roman" w:eastAsia="Times New Roman" w:hAnsi="Times New Roman" w:cs="Times New Roman"/>
                <w:b/>
                <w:bCs/>
                <w:sz w:val="24"/>
                <w:szCs w:val="24"/>
              </w:rPr>
              <w:t>high signal</w:t>
            </w:r>
            <w:r w:rsidRPr="00702FB8">
              <w:rPr>
                <w:rFonts w:ascii="Times New Roman" w:eastAsia="Times New Roman" w:hAnsi="Times New Roman" w:cs="Times New Roman"/>
                <w:sz w:val="24"/>
                <w:szCs w:val="24"/>
              </w:rPr>
              <w:t xml:space="preserve"> consists of one to three </w:t>
            </w:r>
            <w:r w:rsidRPr="00702FB8">
              <w:rPr>
                <w:rFonts w:ascii="Times New Roman" w:eastAsia="Times New Roman" w:hAnsi="Times New Roman" w:cs="Times New Roman"/>
                <w:i/>
                <w:iCs/>
                <w:sz w:val="24"/>
                <w:szCs w:val="24"/>
              </w:rPr>
              <w:t>heads</w:t>
            </w:r>
            <w:r w:rsidRPr="00702FB8">
              <w:rPr>
                <w:rFonts w:ascii="Times New Roman" w:eastAsia="Times New Roman" w:hAnsi="Times New Roman" w:cs="Times New Roman"/>
                <w:sz w:val="24"/>
                <w:szCs w:val="24"/>
              </w:rPr>
              <w:t xml:space="preserve"> mounted roughly in a vertical stack, each head capable of displaying one to four different aspects. Automatic signals are identified with a number plate whereas absolute signals are not. The signal's aspect is based on a combination of the aspects each individual head displays. Where a signal has multiple heads, aspects are read from top to bottom and are described as "X over Y over Z".</w:t>
            </w:r>
          </w:p>
          <w:p w:rsidR="00702FB8" w:rsidRPr="00702FB8" w:rsidRDefault="00702FB8" w:rsidP="00702FB8">
            <w:pPr>
              <w:shd w:val="clear" w:color="auto" w:fill="F8FCFF"/>
              <w:spacing w:before="100" w:beforeAutospacing="1" w:after="100" w:afterAutospacing="1"/>
              <w:ind w:left="1440"/>
              <w:jc w:val="left"/>
              <w:rPr>
                <w:rFonts w:ascii="Times New Roman" w:eastAsia="Times New Roman" w:hAnsi="Times New Roman" w:cs="Times New Roman"/>
                <w:sz w:val="24"/>
                <w:szCs w:val="24"/>
              </w:rPr>
            </w:pPr>
            <w:r w:rsidRPr="00702FB8">
              <w:rPr>
                <w:rFonts w:ascii="Times New Roman" w:eastAsia="Times New Roman" w:hAnsi="Times New Roman" w:cs="Times New Roman"/>
                <w:b/>
                <w:bCs/>
                <w:sz w:val="24"/>
                <w:szCs w:val="24"/>
              </w:rPr>
              <w:t>Dwarf signals</w:t>
            </w:r>
            <w:r w:rsidRPr="00702FB8">
              <w:rPr>
                <w:rFonts w:ascii="Times New Roman" w:eastAsia="Times New Roman" w:hAnsi="Times New Roman" w:cs="Times New Roman"/>
                <w:sz w:val="24"/>
                <w:szCs w:val="24"/>
              </w:rPr>
              <w:t xml:space="preserve"> are smaller signals used in low speed or restricted clearance areas. Most signaling aspect systems have a parallel set of aspects for use with dwarf signals that differ from aspects used in high signals. Dwarf signals may have multiple heads just like a high signal, but sometimes dwarf signals use so called "virtual heads" to save on space and cost. This is where a dwarf signal displays multiple lamps on what would ordinarily be a single signal head creating the effect of multiple signal heads. For example, a stack of dwarf lamps in the order Yellow/Red/Green can display plain Yellow, Red and Green as well as Yellow over Green and Red over Green.</w:t>
            </w:r>
          </w:p>
          <w:p w:rsidR="00702FB8" w:rsidRPr="00702FB8" w:rsidRDefault="00702FB8" w:rsidP="00702FB8">
            <w:pPr>
              <w:shd w:val="clear" w:color="auto" w:fill="F8FCFF"/>
              <w:spacing w:before="100" w:beforeAutospacing="1" w:after="100" w:afterAutospacing="1"/>
              <w:ind w:left="1440"/>
              <w:jc w:val="left"/>
              <w:rPr>
                <w:rFonts w:ascii="Times New Roman" w:eastAsia="Times New Roman" w:hAnsi="Times New Roman" w:cs="Times New Roman"/>
                <w:sz w:val="24"/>
                <w:szCs w:val="24"/>
              </w:rPr>
            </w:pPr>
            <w:r w:rsidRPr="00702FB8">
              <w:rPr>
                <w:rFonts w:ascii="Times New Roman" w:eastAsia="Times New Roman" w:hAnsi="Times New Roman" w:cs="Times New Roman"/>
                <w:sz w:val="24"/>
                <w:szCs w:val="24"/>
              </w:rPr>
              <w:t>North American signals use a standard set of colors common to other modes of transportation.</w:t>
            </w:r>
          </w:p>
          <w:p w:rsidR="00702FB8" w:rsidRPr="00702FB8" w:rsidRDefault="00702FB8" w:rsidP="00702FB8">
            <w:pPr>
              <w:numPr>
                <w:ilvl w:val="0"/>
                <w:numId w:val="8"/>
              </w:numPr>
              <w:shd w:val="clear" w:color="auto" w:fill="F8FCFF"/>
              <w:spacing w:before="100" w:beforeAutospacing="1" w:after="100" w:afterAutospacing="1"/>
              <w:ind w:left="1800"/>
              <w:jc w:val="left"/>
              <w:rPr>
                <w:rFonts w:ascii="Times New Roman" w:eastAsia="Times New Roman" w:hAnsi="Times New Roman" w:cs="Times New Roman"/>
                <w:sz w:val="24"/>
                <w:szCs w:val="24"/>
              </w:rPr>
            </w:pPr>
            <w:r w:rsidRPr="00702FB8">
              <w:rPr>
                <w:rFonts w:ascii="Times New Roman" w:eastAsia="Times New Roman" w:hAnsi="Times New Roman" w:cs="Times New Roman"/>
                <w:b/>
                <w:bCs/>
                <w:sz w:val="24"/>
                <w:szCs w:val="24"/>
              </w:rPr>
              <w:t>Green</w:t>
            </w:r>
            <w:r w:rsidRPr="00702FB8">
              <w:rPr>
                <w:rFonts w:ascii="Times New Roman" w:eastAsia="Times New Roman" w:hAnsi="Times New Roman" w:cs="Times New Roman"/>
                <w:sz w:val="24"/>
                <w:szCs w:val="24"/>
              </w:rPr>
              <w:t xml:space="preserve"> - Used to indicate "clear" track conditions. </w:t>
            </w:r>
          </w:p>
          <w:p w:rsidR="00702FB8" w:rsidRPr="00702FB8" w:rsidRDefault="00702FB8" w:rsidP="00702FB8">
            <w:pPr>
              <w:numPr>
                <w:ilvl w:val="0"/>
                <w:numId w:val="8"/>
              </w:numPr>
              <w:shd w:val="clear" w:color="auto" w:fill="F8FCFF"/>
              <w:spacing w:before="100" w:beforeAutospacing="1" w:after="100" w:afterAutospacing="1"/>
              <w:ind w:left="1800"/>
              <w:jc w:val="left"/>
              <w:rPr>
                <w:rFonts w:ascii="Times New Roman" w:eastAsia="Times New Roman" w:hAnsi="Times New Roman" w:cs="Times New Roman"/>
                <w:sz w:val="24"/>
                <w:szCs w:val="24"/>
              </w:rPr>
            </w:pPr>
            <w:r w:rsidRPr="00702FB8">
              <w:rPr>
                <w:rFonts w:ascii="Times New Roman" w:eastAsia="Times New Roman" w:hAnsi="Times New Roman" w:cs="Times New Roman"/>
                <w:b/>
                <w:bCs/>
                <w:sz w:val="24"/>
                <w:szCs w:val="24"/>
              </w:rPr>
              <w:t>Yellow</w:t>
            </w:r>
            <w:r w:rsidRPr="00702FB8">
              <w:rPr>
                <w:rFonts w:ascii="Times New Roman" w:eastAsia="Times New Roman" w:hAnsi="Times New Roman" w:cs="Times New Roman"/>
                <w:sz w:val="24"/>
                <w:szCs w:val="24"/>
              </w:rPr>
              <w:t xml:space="preserve"> - Used to warn the engineer of an impending stop or speed reduction. Also used for low speed movements. </w:t>
            </w:r>
          </w:p>
          <w:p w:rsidR="00702FB8" w:rsidRPr="00702FB8" w:rsidRDefault="00702FB8" w:rsidP="00702FB8">
            <w:pPr>
              <w:numPr>
                <w:ilvl w:val="0"/>
                <w:numId w:val="8"/>
              </w:numPr>
              <w:shd w:val="clear" w:color="auto" w:fill="F8FCFF"/>
              <w:spacing w:before="100" w:beforeAutospacing="1" w:after="100" w:afterAutospacing="1"/>
              <w:ind w:left="1800"/>
              <w:jc w:val="left"/>
              <w:rPr>
                <w:rFonts w:ascii="Times New Roman" w:eastAsia="Times New Roman" w:hAnsi="Times New Roman" w:cs="Times New Roman"/>
                <w:sz w:val="24"/>
                <w:szCs w:val="24"/>
              </w:rPr>
            </w:pPr>
            <w:r w:rsidRPr="00702FB8">
              <w:rPr>
                <w:rFonts w:ascii="Times New Roman" w:eastAsia="Times New Roman" w:hAnsi="Times New Roman" w:cs="Times New Roman"/>
                <w:b/>
                <w:bCs/>
                <w:sz w:val="24"/>
                <w:szCs w:val="24"/>
              </w:rPr>
              <w:t>Red</w:t>
            </w:r>
            <w:r w:rsidRPr="00702FB8">
              <w:rPr>
                <w:rFonts w:ascii="Times New Roman" w:eastAsia="Times New Roman" w:hAnsi="Times New Roman" w:cs="Times New Roman"/>
                <w:sz w:val="24"/>
                <w:szCs w:val="24"/>
              </w:rPr>
              <w:t xml:space="preserve"> - Used to indicate a full stop or other restrictive condition or used as a "placeholder" light. </w:t>
            </w:r>
          </w:p>
          <w:p w:rsidR="00702FB8" w:rsidRPr="00702FB8" w:rsidRDefault="00702FB8" w:rsidP="00702FB8">
            <w:pPr>
              <w:numPr>
                <w:ilvl w:val="0"/>
                <w:numId w:val="8"/>
              </w:numPr>
              <w:shd w:val="clear" w:color="auto" w:fill="F8FCFF"/>
              <w:spacing w:before="100" w:beforeAutospacing="1" w:after="100" w:afterAutospacing="1"/>
              <w:ind w:left="1800"/>
              <w:jc w:val="left"/>
              <w:rPr>
                <w:rFonts w:ascii="Times New Roman" w:eastAsia="Times New Roman" w:hAnsi="Times New Roman" w:cs="Times New Roman"/>
                <w:sz w:val="24"/>
                <w:szCs w:val="24"/>
              </w:rPr>
            </w:pPr>
            <w:r w:rsidRPr="00702FB8">
              <w:rPr>
                <w:rFonts w:ascii="Times New Roman" w:eastAsia="Times New Roman" w:hAnsi="Times New Roman" w:cs="Times New Roman"/>
                <w:b/>
                <w:bCs/>
                <w:sz w:val="24"/>
                <w:szCs w:val="24"/>
              </w:rPr>
              <w:t>Lunar White</w:t>
            </w:r>
            <w:r w:rsidRPr="00702FB8">
              <w:rPr>
                <w:rFonts w:ascii="Times New Roman" w:eastAsia="Times New Roman" w:hAnsi="Times New Roman" w:cs="Times New Roman"/>
                <w:sz w:val="24"/>
                <w:szCs w:val="24"/>
              </w:rPr>
              <w:t xml:space="preserve"> - Blue filtered light used to indicate a restricted </w:t>
            </w:r>
            <w:proofErr w:type="gramStart"/>
            <w:r w:rsidRPr="00702FB8">
              <w:rPr>
                <w:rFonts w:ascii="Times New Roman" w:eastAsia="Times New Roman" w:hAnsi="Times New Roman" w:cs="Times New Roman"/>
                <w:sz w:val="24"/>
                <w:szCs w:val="24"/>
              </w:rPr>
              <w:t>proceed</w:t>
            </w:r>
            <w:proofErr w:type="gramEnd"/>
            <w:r w:rsidRPr="00702FB8">
              <w:rPr>
                <w:rFonts w:ascii="Times New Roman" w:eastAsia="Times New Roman" w:hAnsi="Times New Roman" w:cs="Times New Roman"/>
                <w:sz w:val="24"/>
                <w:szCs w:val="24"/>
              </w:rPr>
              <w:t xml:space="preserve"> condition. </w:t>
            </w:r>
          </w:p>
          <w:p w:rsidR="00702FB8" w:rsidRPr="00702FB8" w:rsidRDefault="00702FB8" w:rsidP="00702FB8">
            <w:pPr>
              <w:numPr>
                <w:ilvl w:val="0"/>
                <w:numId w:val="8"/>
              </w:numPr>
              <w:shd w:val="clear" w:color="auto" w:fill="F8FCFF"/>
              <w:spacing w:before="100" w:beforeAutospacing="1" w:after="100" w:afterAutospacing="1"/>
              <w:ind w:left="1800"/>
              <w:jc w:val="left"/>
              <w:rPr>
                <w:rFonts w:ascii="Times New Roman" w:eastAsia="Times New Roman" w:hAnsi="Times New Roman" w:cs="Times New Roman"/>
                <w:sz w:val="24"/>
                <w:szCs w:val="24"/>
              </w:rPr>
            </w:pPr>
            <w:r w:rsidRPr="00702FB8">
              <w:rPr>
                <w:rFonts w:ascii="Times New Roman" w:eastAsia="Times New Roman" w:hAnsi="Times New Roman" w:cs="Times New Roman"/>
                <w:b/>
                <w:bCs/>
                <w:sz w:val="24"/>
                <w:szCs w:val="24"/>
              </w:rPr>
              <w:t>Amber</w:t>
            </w:r>
            <w:r w:rsidRPr="00702FB8">
              <w:rPr>
                <w:rFonts w:ascii="Times New Roman" w:eastAsia="Times New Roman" w:hAnsi="Times New Roman" w:cs="Times New Roman"/>
                <w:sz w:val="24"/>
                <w:szCs w:val="24"/>
              </w:rPr>
              <w:t xml:space="preserve"> - Used in position light systems as an all-purpose high visibility color. </w:t>
            </w:r>
          </w:p>
          <w:p w:rsidR="00702FB8" w:rsidRPr="00702FB8" w:rsidRDefault="00702FB8" w:rsidP="00702FB8">
            <w:pPr>
              <w:numPr>
                <w:ilvl w:val="0"/>
                <w:numId w:val="8"/>
              </w:numPr>
              <w:shd w:val="clear" w:color="auto" w:fill="F8FCFF"/>
              <w:spacing w:before="100" w:beforeAutospacing="1" w:after="100" w:afterAutospacing="1"/>
              <w:ind w:left="1800"/>
              <w:jc w:val="left"/>
              <w:rPr>
                <w:rFonts w:ascii="Times New Roman" w:eastAsia="Times New Roman" w:hAnsi="Times New Roman" w:cs="Times New Roman"/>
                <w:sz w:val="24"/>
                <w:szCs w:val="24"/>
              </w:rPr>
            </w:pPr>
            <w:r w:rsidRPr="00702FB8">
              <w:rPr>
                <w:rFonts w:ascii="Times New Roman" w:eastAsia="Times New Roman" w:hAnsi="Times New Roman" w:cs="Times New Roman"/>
                <w:b/>
                <w:bCs/>
                <w:sz w:val="24"/>
                <w:szCs w:val="24"/>
              </w:rPr>
              <w:t>(Plain) White</w:t>
            </w:r>
            <w:r w:rsidRPr="00702FB8">
              <w:rPr>
                <w:rFonts w:ascii="Times New Roman" w:eastAsia="Times New Roman" w:hAnsi="Times New Roman" w:cs="Times New Roman"/>
                <w:sz w:val="24"/>
                <w:szCs w:val="24"/>
              </w:rPr>
              <w:t xml:space="preserve"> - Plain incandescent white light. Used in some position light systems. </w:t>
            </w:r>
          </w:p>
          <w:p w:rsidR="00702FB8" w:rsidRPr="00702FB8" w:rsidRDefault="00702FB8" w:rsidP="00C34FCF">
            <w:pPr>
              <w:spacing w:after="24" w:line="360" w:lineRule="atLeast"/>
              <w:ind w:left="720"/>
              <w:jc w:val="left"/>
              <w:rPr>
                <w:rFonts w:ascii="Arial" w:eastAsia="Times New Roman" w:hAnsi="Arial" w:cs="Arial"/>
                <w:color w:val="000000"/>
                <w:sz w:val="20"/>
                <w:szCs w:val="20"/>
              </w:rPr>
            </w:pPr>
          </w:p>
          <w:p w:rsidR="00702FB8"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b. Explain the meaning of three whistle signals</w:t>
            </w:r>
          </w:p>
          <w:p w:rsidR="00702FB8" w:rsidRPr="00005F24" w:rsidRDefault="00702FB8" w:rsidP="00005F24">
            <w:pPr>
              <w:ind w:left="2160"/>
              <w:rPr>
                <w:rFonts w:ascii="Times New Roman" w:eastAsia="Times New Roman" w:hAnsi="Times New Roman" w:cs="Times New Roman"/>
                <w:color w:val="000000"/>
                <w:sz w:val="24"/>
                <w:szCs w:val="24"/>
              </w:rPr>
            </w:pPr>
            <w:r w:rsidRPr="00702FB8">
              <w:rPr>
                <w:rFonts w:ascii="Times New Roman" w:eastAsia="Times New Roman" w:hAnsi="Times New Roman" w:cs="Times New Roman"/>
                <w:color w:val="000000"/>
                <w:sz w:val="24"/>
                <w:szCs w:val="24"/>
              </w:rPr>
              <w:t xml:space="preserve">"o" = short sound </w:t>
            </w:r>
          </w:p>
          <w:p w:rsidR="00702FB8" w:rsidRPr="00005F24" w:rsidRDefault="00702FB8" w:rsidP="00005F24">
            <w:pPr>
              <w:ind w:left="2160"/>
              <w:rPr>
                <w:rFonts w:ascii="Times New Roman" w:eastAsia="Times New Roman" w:hAnsi="Times New Roman" w:cs="Times New Roman"/>
                <w:color w:val="000000"/>
                <w:sz w:val="24"/>
                <w:szCs w:val="24"/>
              </w:rPr>
            </w:pPr>
            <w:r w:rsidRPr="00702FB8">
              <w:rPr>
                <w:rFonts w:ascii="Times New Roman" w:eastAsia="Times New Roman" w:hAnsi="Times New Roman" w:cs="Times New Roman"/>
                <w:color w:val="000000"/>
                <w:sz w:val="24"/>
                <w:szCs w:val="24"/>
              </w:rPr>
              <w:t xml:space="preserve">"-" = long sound </w:t>
            </w:r>
          </w:p>
          <w:p w:rsidR="00702FB8" w:rsidRPr="00005F24" w:rsidRDefault="00702FB8" w:rsidP="00005F24">
            <w:pPr>
              <w:ind w:left="2160"/>
              <w:rPr>
                <w:rFonts w:ascii="Times New Roman" w:eastAsia="Times New Roman" w:hAnsi="Times New Roman" w:cs="Times New Roman"/>
                <w:color w:val="000000"/>
                <w:sz w:val="24"/>
                <w:szCs w:val="24"/>
              </w:rPr>
            </w:pPr>
            <w:r w:rsidRPr="00702FB8">
              <w:rPr>
                <w:rFonts w:ascii="Times New Roman" w:eastAsia="Times New Roman" w:hAnsi="Times New Roman" w:cs="Times New Roman"/>
                <w:color w:val="000000"/>
                <w:sz w:val="24"/>
                <w:szCs w:val="24"/>
              </w:rPr>
              <w:t xml:space="preserve">"_" = sustained sound </w:t>
            </w:r>
          </w:p>
          <w:p w:rsidR="00702FB8" w:rsidRPr="00005F24" w:rsidRDefault="00702FB8" w:rsidP="00005F24">
            <w:pPr>
              <w:ind w:left="2160"/>
              <w:rPr>
                <w:rFonts w:ascii="Times New Roman" w:eastAsia="Times New Roman" w:hAnsi="Times New Roman" w:cs="Times New Roman"/>
                <w:color w:val="000000"/>
                <w:sz w:val="24"/>
                <w:szCs w:val="24"/>
              </w:rPr>
            </w:pPr>
            <w:proofErr w:type="gramStart"/>
            <w:r w:rsidRPr="00702FB8">
              <w:rPr>
                <w:rFonts w:ascii="Times New Roman" w:eastAsia="Times New Roman" w:hAnsi="Times New Roman" w:cs="Times New Roman"/>
                <w:color w:val="000000"/>
                <w:sz w:val="24"/>
                <w:szCs w:val="24"/>
              </w:rPr>
              <w:t>o</w:t>
            </w:r>
            <w:proofErr w:type="gramEnd"/>
            <w:r w:rsidRPr="00702FB8">
              <w:rPr>
                <w:rFonts w:ascii="Times New Roman" w:eastAsia="Times New Roman" w:hAnsi="Times New Roman" w:cs="Times New Roman"/>
                <w:color w:val="000000"/>
                <w:sz w:val="24"/>
                <w:szCs w:val="24"/>
              </w:rPr>
              <w:t xml:space="preserve"> Apply brakes. Stop. </w:t>
            </w:r>
          </w:p>
          <w:p w:rsidR="00702FB8" w:rsidRPr="00005F24" w:rsidRDefault="00702FB8" w:rsidP="00005F24">
            <w:pPr>
              <w:ind w:left="2160"/>
              <w:rPr>
                <w:rFonts w:ascii="Times New Roman" w:eastAsia="Times New Roman" w:hAnsi="Times New Roman" w:cs="Times New Roman"/>
                <w:color w:val="000000"/>
                <w:sz w:val="24"/>
                <w:szCs w:val="24"/>
              </w:rPr>
            </w:pPr>
            <w:r w:rsidRPr="00702FB8">
              <w:rPr>
                <w:rFonts w:ascii="Times New Roman" w:eastAsia="Times New Roman" w:hAnsi="Times New Roman" w:cs="Times New Roman"/>
                <w:color w:val="000000"/>
                <w:sz w:val="24"/>
                <w:szCs w:val="24"/>
              </w:rPr>
              <w:t xml:space="preserve">-- Release brakes. Proceed. </w:t>
            </w:r>
          </w:p>
          <w:p w:rsidR="00702FB8" w:rsidRPr="00005F24" w:rsidRDefault="00702FB8" w:rsidP="00005F24">
            <w:pPr>
              <w:ind w:left="2160"/>
              <w:rPr>
                <w:rFonts w:ascii="Times New Roman" w:eastAsia="Times New Roman" w:hAnsi="Times New Roman" w:cs="Times New Roman"/>
                <w:color w:val="000000"/>
                <w:sz w:val="24"/>
                <w:szCs w:val="24"/>
              </w:rPr>
            </w:pPr>
            <w:r w:rsidRPr="00702FB8">
              <w:rPr>
                <w:rFonts w:ascii="Times New Roman" w:eastAsia="Times New Roman" w:hAnsi="Times New Roman" w:cs="Times New Roman"/>
                <w:color w:val="000000"/>
                <w:sz w:val="24"/>
                <w:szCs w:val="24"/>
              </w:rPr>
              <w:t>-</w:t>
            </w:r>
            <w:proofErr w:type="spellStart"/>
            <w:r w:rsidRPr="00702FB8">
              <w:rPr>
                <w:rFonts w:ascii="Times New Roman" w:eastAsia="Times New Roman" w:hAnsi="Times New Roman" w:cs="Times New Roman"/>
                <w:color w:val="000000"/>
                <w:sz w:val="24"/>
                <w:szCs w:val="24"/>
              </w:rPr>
              <w:t>ooo</w:t>
            </w:r>
            <w:proofErr w:type="spellEnd"/>
            <w:r w:rsidRPr="00702FB8">
              <w:rPr>
                <w:rFonts w:ascii="Times New Roman" w:eastAsia="Times New Roman" w:hAnsi="Times New Roman" w:cs="Times New Roman"/>
                <w:color w:val="000000"/>
                <w:sz w:val="24"/>
                <w:szCs w:val="24"/>
              </w:rPr>
              <w:t xml:space="preserve"> Flagman protect rear of train. </w:t>
            </w:r>
          </w:p>
          <w:p w:rsidR="00005F24" w:rsidRPr="00005F24" w:rsidRDefault="00702FB8" w:rsidP="00005F24">
            <w:pPr>
              <w:ind w:left="2160"/>
              <w:rPr>
                <w:rFonts w:ascii="Times New Roman" w:eastAsia="Times New Roman" w:hAnsi="Times New Roman" w:cs="Times New Roman"/>
                <w:color w:val="000000"/>
                <w:sz w:val="24"/>
                <w:szCs w:val="24"/>
              </w:rPr>
            </w:pPr>
            <w:r w:rsidRPr="00702FB8">
              <w:rPr>
                <w:rFonts w:ascii="Times New Roman" w:eastAsia="Times New Roman" w:hAnsi="Times New Roman" w:cs="Times New Roman"/>
                <w:color w:val="000000"/>
                <w:sz w:val="24"/>
                <w:szCs w:val="24"/>
              </w:rPr>
              <w:t>-</w:t>
            </w:r>
            <w:proofErr w:type="spellStart"/>
            <w:r w:rsidRPr="00702FB8">
              <w:rPr>
                <w:rFonts w:ascii="Times New Roman" w:eastAsia="Times New Roman" w:hAnsi="Times New Roman" w:cs="Times New Roman"/>
                <w:color w:val="000000"/>
                <w:sz w:val="24"/>
                <w:szCs w:val="24"/>
              </w:rPr>
              <w:t>ooo</w:t>
            </w:r>
            <w:proofErr w:type="spellEnd"/>
            <w:r w:rsidRPr="00702FB8">
              <w:rPr>
                <w:rFonts w:ascii="Times New Roman" w:eastAsia="Times New Roman" w:hAnsi="Times New Roman" w:cs="Times New Roman"/>
                <w:color w:val="000000"/>
                <w:sz w:val="24"/>
                <w:szCs w:val="24"/>
              </w:rPr>
              <w:t xml:space="preserve">- Flagman protect adjacent track </w:t>
            </w:r>
          </w:p>
          <w:p w:rsidR="00005F24" w:rsidRPr="00005F24" w:rsidRDefault="00702FB8" w:rsidP="00005F24">
            <w:pPr>
              <w:ind w:left="2160"/>
              <w:rPr>
                <w:rFonts w:ascii="Times New Roman" w:eastAsia="Times New Roman" w:hAnsi="Times New Roman" w:cs="Times New Roman"/>
                <w:color w:val="000000"/>
                <w:sz w:val="24"/>
                <w:szCs w:val="24"/>
              </w:rPr>
            </w:pPr>
            <w:proofErr w:type="spellStart"/>
            <w:proofErr w:type="gramStart"/>
            <w:r w:rsidRPr="00702FB8">
              <w:rPr>
                <w:rFonts w:ascii="Times New Roman" w:eastAsia="Times New Roman" w:hAnsi="Times New Roman" w:cs="Times New Roman"/>
                <w:color w:val="000000"/>
                <w:sz w:val="24"/>
                <w:szCs w:val="24"/>
              </w:rPr>
              <w:t>oo</w:t>
            </w:r>
            <w:proofErr w:type="spellEnd"/>
            <w:proofErr w:type="gramEnd"/>
            <w:r w:rsidRPr="00702FB8">
              <w:rPr>
                <w:rFonts w:ascii="Times New Roman" w:eastAsia="Times New Roman" w:hAnsi="Times New Roman" w:cs="Times New Roman"/>
                <w:color w:val="000000"/>
                <w:sz w:val="24"/>
                <w:szCs w:val="24"/>
              </w:rPr>
              <w:t xml:space="preserve"> Answer to any signal nor otherwise provided for. </w:t>
            </w:r>
          </w:p>
          <w:p w:rsidR="00005F24" w:rsidRPr="00005F24" w:rsidRDefault="00702FB8" w:rsidP="00005F24">
            <w:pPr>
              <w:ind w:left="2160"/>
              <w:rPr>
                <w:rFonts w:ascii="Times New Roman" w:eastAsia="Times New Roman" w:hAnsi="Times New Roman" w:cs="Times New Roman"/>
                <w:color w:val="000000"/>
                <w:sz w:val="24"/>
                <w:szCs w:val="24"/>
              </w:rPr>
            </w:pPr>
            <w:proofErr w:type="spellStart"/>
            <w:proofErr w:type="gramStart"/>
            <w:r w:rsidRPr="00702FB8">
              <w:rPr>
                <w:rFonts w:ascii="Times New Roman" w:eastAsia="Times New Roman" w:hAnsi="Times New Roman" w:cs="Times New Roman"/>
                <w:color w:val="000000"/>
                <w:sz w:val="24"/>
                <w:szCs w:val="24"/>
              </w:rPr>
              <w:t>oo</w:t>
            </w:r>
            <w:proofErr w:type="spellEnd"/>
            <w:proofErr w:type="gramEnd"/>
            <w:r w:rsidRPr="00702FB8">
              <w:rPr>
                <w:rFonts w:ascii="Times New Roman" w:eastAsia="Times New Roman" w:hAnsi="Times New Roman" w:cs="Times New Roman"/>
                <w:color w:val="000000"/>
                <w:sz w:val="24"/>
                <w:szCs w:val="24"/>
              </w:rPr>
              <w:t xml:space="preserve">____ Answer to flagman's stop signals. </w:t>
            </w:r>
          </w:p>
          <w:p w:rsidR="00005F24" w:rsidRPr="00005F24" w:rsidRDefault="00702FB8" w:rsidP="00005F24">
            <w:pPr>
              <w:ind w:left="2160"/>
              <w:rPr>
                <w:rFonts w:ascii="Times New Roman" w:eastAsia="Times New Roman" w:hAnsi="Times New Roman" w:cs="Times New Roman"/>
                <w:color w:val="000000"/>
                <w:sz w:val="24"/>
                <w:szCs w:val="24"/>
              </w:rPr>
            </w:pPr>
            <w:proofErr w:type="spellStart"/>
            <w:proofErr w:type="gramStart"/>
            <w:r w:rsidRPr="00702FB8">
              <w:rPr>
                <w:rFonts w:ascii="Times New Roman" w:eastAsia="Times New Roman" w:hAnsi="Times New Roman" w:cs="Times New Roman"/>
                <w:color w:val="000000"/>
                <w:sz w:val="24"/>
                <w:szCs w:val="24"/>
              </w:rPr>
              <w:t>oooo</w:t>
            </w:r>
            <w:proofErr w:type="spellEnd"/>
            <w:proofErr w:type="gramEnd"/>
            <w:r w:rsidRPr="00702FB8">
              <w:rPr>
                <w:rFonts w:ascii="Times New Roman" w:eastAsia="Times New Roman" w:hAnsi="Times New Roman" w:cs="Times New Roman"/>
                <w:color w:val="000000"/>
                <w:sz w:val="24"/>
                <w:szCs w:val="24"/>
              </w:rPr>
              <w:t xml:space="preserve"> Call for signals. </w:t>
            </w:r>
          </w:p>
          <w:p w:rsidR="00005F24" w:rsidRPr="00005F24" w:rsidRDefault="00702FB8" w:rsidP="00005F24">
            <w:pPr>
              <w:ind w:left="2160"/>
              <w:rPr>
                <w:rFonts w:ascii="Times New Roman" w:eastAsia="Times New Roman" w:hAnsi="Times New Roman" w:cs="Times New Roman"/>
                <w:color w:val="000000"/>
                <w:sz w:val="24"/>
                <w:szCs w:val="24"/>
              </w:rPr>
            </w:pPr>
            <w:r w:rsidRPr="00702FB8">
              <w:rPr>
                <w:rFonts w:ascii="Times New Roman" w:eastAsia="Times New Roman" w:hAnsi="Times New Roman" w:cs="Times New Roman"/>
                <w:color w:val="000000"/>
                <w:sz w:val="24"/>
                <w:szCs w:val="24"/>
              </w:rPr>
              <w:t xml:space="preserve">--o______ Approaching public grade crossings at grade. To be prolonged or repeated until crossing is reached </w:t>
            </w:r>
          </w:p>
          <w:p w:rsidR="00005F24" w:rsidRPr="00005F24" w:rsidRDefault="00702FB8" w:rsidP="00005F24">
            <w:pPr>
              <w:ind w:left="2160"/>
              <w:rPr>
                <w:rFonts w:ascii="Times New Roman" w:eastAsia="Times New Roman" w:hAnsi="Times New Roman" w:cs="Times New Roman"/>
                <w:color w:val="000000"/>
                <w:sz w:val="24"/>
                <w:szCs w:val="24"/>
              </w:rPr>
            </w:pPr>
            <w:r w:rsidRPr="00702FB8">
              <w:rPr>
                <w:rFonts w:ascii="Times New Roman" w:eastAsia="Times New Roman" w:hAnsi="Times New Roman" w:cs="Times New Roman"/>
                <w:color w:val="000000"/>
                <w:sz w:val="24"/>
                <w:szCs w:val="24"/>
              </w:rPr>
              <w:t xml:space="preserve">_______ Approaching stations, junctions, and railroad crossings at grade. </w:t>
            </w:r>
          </w:p>
          <w:p w:rsidR="00C34FCF" w:rsidRPr="00005F24" w:rsidRDefault="00005F24" w:rsidP="00005F24">
            <w:pPr>
              <w:ind w:left="2160"/>
              <w:rPr>
                <w:rFonts w:ascii="Arial" w:eastAsia="Times New Roman" w:hAnsi="Arial" w:cs="Arial"/>
                <w:color w:val="000000"/>
                <w:sz w:val="24"/>
                <w:szCs w:val="24"/>
              </w:rPr>
            </w:pPr>
            <w:proofErr w:type="spellStart"/>
            <w:r w:rsidRPr="00005F24">
              <w:rPr>
                <w:rFonts w:ascii="Times New Roman" w:eastAsia="Times New Roman" w:hAnsi="Times New Roman" w:cs="Times New Roman"/>
                <w:color w:val="000000"/>
                <w:sz w:val="24"/>
                <w:szCs w:val="24"/>
              </w:rPr>
              <w:t>S</w:t>
            </w:r>
            <w:r w:rsidR="00702FB8" w:rsidRPr="00702FB8">
              <w:rPr>
                <w:rFonts w:ascii="Times New Roman" w:eastAsia="Times New Roman" w:hAnsi="Times New Roman" w:cs="Times New Roman"/>
                <w:color w:val="000000"/>
                <w:sz w:val="24"/>
                <w:szCs w:val="24"/>
              </w:rPr>
              <w:t>uccesion</w:t>
            </w:r>
            <w:proofErr w:type="spellEnd"/>
            <w:r w:rsidR="00702FB8" w:rsidRPr="00702FB8">
              <w:rPr>
                <w:rFonts w:ascii="Times New Roman" w:eastAsia="Times New Roman" w:hAnsi="Times New Roman" w:cs="Times New Roman"/>
                <w:color w:val="000000"/>
                <w:sz w:val="24"/>
                <w:szCs w:val="24"/>
              </w:rPr>
              <w:t xml:space="preserve"> of </w:t>
            </w:r>
            <w:proofErr w:type="spellStart"/>
            <w:r w:rsidR="00702FB8" w:rsidRPr="00702FB8">
              <w:rPr>
                <w:rFonts w:ascii="Times New Roman" w:eastAsia="Times New Roman" w:hAnsi="Times New Roman" w:cs="Times New Roman"/>
                <w:color w:val="000000"/>
                <w:sz w:val="24"/>
                <w:szCs w:val="24"/>
              </w:rPr>
              <w:t>o's</w:t>
            </w:r>
            <w:proofErr w:type="spellEnd"/>
            <w:r w:rsidR="00702FB8" w:rsidRPr="00702FB8">
              <w:rPr>
                <w:rFonts w:ascii="Times New Roman" w:eastAsia="Times New Roman" w:hAnsi="Times New Roman" w:cs="Times New Roman"/>
                <w:color w:val="000000"/>
                <w:sz w:val="24"/>
                <w:szCs w:val="24"/>
              </w:rPr>
              <w:t xml:space="preserve"> Alarm for persons or livestock on the track. </w:t>
            </w:r>
          </w:p>
          <w:p w:rsidR="00C44DFD" w:rsidRPr="00C44DFD" w:rsidRDefault="00C34FCF" w:rsidP="00C44DFD">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c. Describe a way to signal a train for an emergency stop. </w:t>
            </w:r>
          </w:p>
          <w:p w:rsidR="00C44DFD" w:rsidRDefault="00C44DFD" w:rsidP="00C44DFD">
            <w:pPr>
              <w:pStyle w:val="NormalWeb"/>
              <w:numPr>
                <w:ilvl w:val="1"/>
                <w:numId w:val="10"/>
              </w:numPr>
              <w:rPr>
                <w:rFonts w:ascii="Arial" w:hAnsi="Arial" w:cs="Arial"/>
                <w:color w:val="333333"/>
              </w:rPr>
            </w:pPr>
            <w:r>
              <w:rPr>
                <w:rFonts w:ascii="Arial" w:hAnsi="Arial" w:cs="Arial"/>
                <w:color w:val="333333"/>
              </w:rPr>
              <w:t xml:space="preserve">Try to quickly locate an employee of the </w:t>
            </w:r>
            <w:hyperlink r:id="rId155" w:tgtFrame="_blank" w:history="1">
              <w:r>
                <w:rPr>
                  <w:rStyle w:val="Hyperlink"/>
                  <w:rFonts w:ascii="Arial" w:hAnsi="Arial" w:cs="Arial"/>
                </w:rPr>
                <w:t>railway</w:t>
              </w:r>
              <w:r>
                <w:rPr>
                  <w:rFonts w:ascii="Arial" w:hAnsi="Arial" w:cs="Arial"/>
                  <w:noProof/>
                  <w:color w:val="0364A4"/>
                </w:rPr>
                <w:drawing>
                  <wp:inline distT="0" distB="0" distL="0" distR="0">
                    <wp:extent cx="99060" cy="99060"/>
                    <wp:effectExtent l="19050" t="0" r="0" b="0"/>
                    <wp:docPr id="61" name="Picture 61" descr="http://images.intellitxt.com/ast/adTypes/2.gif">
                      <a:hlinkClick xmlns:a="http://schemas.openxmlformats.org/drawingml/2006/main" r:id="rId1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ages.intellitxt.com/ast/adTypes/2.gif">
                              <a:hlinkClick r:id="rId155" tgtFrame="_blank"/>
                            </pic:cNvPr>
                            <pic:cNvPicPr>
                              <a:picLocks noChangeAspect="1" noChangeArrowheads="1"/>
                            </pic:cNvPicPr>
                          </pic:nvPicPr>
                          <pic:blipFill>
                            <a:blip r:embed="rId15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hyperlink>
            <w:r>
              <w:rPr>
                <w:rFonts w:ascii="Arial" w:hAnsi="Arial" w:cs="Arial"/>
                <w:color w:val="333333"/>
              </w:rPr>
              <w:t>. Instead of stopping the training on your own, you can enlist the help of a train worker. The employee will know the proper procedures to take to diffuse the situation.</w:t>
            </w:r>
          </w:p>
          <w:p w:rsidR="00C44DFD" w:rsidRDefault="00C44DFD" w:rsidP="00C44DFD">
            <w:pPr>
              <w:pStyle w:val="NormalWeb"/>
              <w:numPr>
                <w:ilvl w:val="1"/>
                <w:numId w:val="10"/>
              </w:numPr>
              <w:rPr>
                <w:rFonts w:ascii="Arial" w:hAnsi="Arial" w:cs="Arial"/>
                <w:color w:val="333333"/>
              </w:rPr>
            </w:pPr>
            <w:r>
              <w:rPr>
                <w:rFonts w:ascii="Arial" w:hAnsi="Arial" w:cs="Arial"/>
                <w:color w:val="333333"/>
              </w:rPr>
              <w:t xml:space="preserve">Find the emergency brake box in your </w:t>
            </w:r>
            <w:hyperlink r:id="rId157" w:tgtFrame="_blank" w:history="1">
              <w:r>
                <w:rPr>
                  <w:rStyle w:val="Hyperlink"/>
                  <w:rFonts w:ascii="Arial" w:hAnsi="Arial" w:cs="Arial"/>
                </w:rPr>
                <w:t>train</w:t>
              </w:r>
              <w:r>
                <w:rPr>
                  <w:rFonts w:ascii="Arial" w:hAnsi="Arial" w:cs="Arial"/>
                  <w:noProof/>
                  <w:color w:val="0364A4"/>
                </w:rPr>
                <w:drawing>
                  <wp:inline distT="0" distB="0" distL="0" distR="0">
                    <wp:extent cx="99060" cy="99060"/>
                    <wp:effectExtent l="19050" t="0" r="0" b="0"/>
                    <wp:docPr id="62" name="Picture 62" descr="http://images.intellitxt.com/ast/adTypes/mag-glass_10x10.gif">
                      <a:hlinkClick xmlns:a="http://schemas.openxmlformats.org/drawingml/2006/main" r:id="rId1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ages.intellitxt.com/ast/adTypes/mag-glass_10x10.gif">
                              <a:hlinkClick r:id="rId155" tgtFrame="_blank"/>
                            </pic:cNvPr>
                            <pic:cNvPicPr>
                              <a:picLocks noChangeAspect="1" noChangeArrowheads="1"/>
                            </pic:cNvPicPr>
                          </pic:nvPicPr>
                          <pic:blipFill>
                            <a:blip r:embed="rId15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hyperlink>
            <w:r>
              <w:rPr>
                <w:rFonts w:ascii="Arial" w:hAnsi="Arial" w:cs="Arial"/>
                <w:color w:val="333333"/>
              </w:rPr>
              <w:t xml:space="preserve"> car. If you're unable to enlist the help of an employee, you'll need to stop the train on your own. On each train, usually at the far end of each car, you can find an emergency brake box.</w:t>
            </w:r>
          </w:p>
          <w:p w:rsidR="00C44DFD" w:rsidRDefault="00C44DFD" w:rsidP="00C44DFD">
            <w:pPr>
              <w:pStyle w:val="NormalWeb"/>
              <w:numPr>
                <w:ilvl w:val="1"/>
                <w:numId w:val="10"/>
              </w:numPr>
              <w:rPr>
                <w:rFonts w:ascii="Arial" w:hAnsi="Arial" w:cs="Arial"/>
                <w:color w:val="333333"/>
              </w:rPr>
            </w:pPr>
            <w:r>
              <w:rPr>
                <w:rFonts w:ascii="Arial" w:hAnsi="Arial" w:cs="Arial"/>
                <w:color w:val="333333"/>
              </w:rPr>
              <w:t>Open the box and pull the cord inside. In some cases, you may need to smash the glass box first in order to access the emergency brake cord. You'll want to pull it with a lot of force in order to engage the brakes.</w:t>
            </w:r>
          </w:p>
          <w:p w:rsidR="00C44DFD" w:rsidRDefault="00C44DFD" w:rsidP="00C44DFD">
            <w:pPr>
              <w:pStyle w:val="NormalWeb"/>
              <w:numPr>
                <w:ilvl w:val="1"/>
                <w:numId w:val="10"/>
              </w:numPr>
              <w:rPr>
                <w:rFonts w:ascii="Arial" w:hAnsi="Arial" w:cs="Arial"/>
                <w:color w:val="333333"/>
              </w:rPr>
            </w:pPr>
            <w:r>
              <w:rPr>
                <w:rFonts w:ascii="Arial" w:hAnsi="Arial" w:cs="Arial"/>
                <w:color w:val="333333"/>
              </w:rPr>
              <w:t>Grab onto something close by to steady yourself. When you employ the emergency stop feature on a train, you're making the train fully apply its braking system. This can cause a violent jerking motion that can easily throw you about.</w:t>
            </w:r>
          </w:p>
          <w:p w:rsidR="00C44DFD" w:rsidRPr="00C34FCF" w:rsidRDefault="00C44DFD" w:rsidP="00C34FCF">
            <w:pPr>
              <w:spacing w:after="24" w:line="360" w:lineRule="atLeast"/>
              <w:ind w:left="720"/>
              <w:jc w:val="left"/>
              <w:rPr>
                <w:rFonts w:ascii="Arial" w:eastAsia="Times New Roman" w:hAnsi="Arial" w:cs="Arial"/>
                <w:color w:val="000000"/>
                <w:sz w:val="20"/>
                <w:szCs w:val="20"/>
              </w:rPr>
            </w:pPr>
          </w:p>
          <w:p w:rsidR="00C34FCF" w:rsidRDefault="00C34FCF" w:rsidP="00C34FCF">
            <w:pPr>
              <w:spacing w:after="24" w:line="360" w:lineRule="atLeast"/>
              <w:ind w:left="720"/>
              <w:jc w:val="left"/>
              <w:rPr>
                <w:rFonts w:ascii="Arial" w:eastAsia="Times New Roman" w:hAnsi="Arial" w:cs="Arial"/>
                <w:color w:val="000000"/>
                <w:sz w:val="20"/>
                <w:szCs w:val="20"/>
              </w:rPr>
            </w:pPr>
            <w:proofErr w:type="gramStart"/>
            <w:r w:rsidRPr="00C34FCF">
              <w:rPr>
                <w:rFonts w:ascii="Arial" w:eastAsia="Times New Roman" w:hAnsi="Arial" w:cs="Arial"/>
                <w:color w:val="000000"/>
                <w:sz w:val="20"/>
                <w:szCs w:val="20"/>
              </w:rPr>
              <w:t>d</w:t>
            </w:r>
            <w:proofErr w:type="gramEnd"/>
            <w:r w:rsidRPr="00C34FCF">
              <w:rPr>
                <w:rFonts w:ascii="Arial" w:eastAsia="Times New Roman" w:hAnsi="Arial" w:cs="Arial"/>
                <w:color w:val="000000"/>
                <w:sz w:val="20"/>
                <w:szCs w:val="20"/>
              </w:rPr>
              <w:t xml:space="preserve">. Explain the use and function of the EOTD (end-of-train device) or FRED (Flashing rear end device) used on the last car of most trains. </w:t>
            </w:r>
          </w:p>
          <w:p w:rsidR="00C44DFD" w:rsidRPr="00C44DFD" w:rsidRDefault="00C44DFD" w:rsidP="00C44DFD">
            <w:pPr>
              <w:ind w:left="1440"/>
              <w:jc w:val="left"/>
              <w:rPr>
                <w:rFonts w:ascii="Arial" w:eastAsia="Times New Roman" w:hAnsi="Arial" w:cs="Arial"/>
                <w:color w:val="000000"/>
                <w:sz w:val="20"/>
                <w:szCs w:val="20"/>
              </w:rPr>
            </w:pPr>
            <w:r w:rsidRPr="00C44DFD">
              <w:rPr>
                <w:rFonts w:ascii="Arial" w:eastAsia="Times New Roman" w:hAnsi="Arial" w:cs="Arial"/>
                <w:color w:val="000000"/>
                <w:sz w:val="20"/>
                <w:szCs w:val="20"/>
              </w:rPr>
              <w:t xml:space="preserve">More than just a flashing red taillight, the FRED monitors functions such as brake line pressure and accidental separation of the train using a motion sensor, functions that would have been monitored by a crew in the caboose. The FRED transmits the data via a telemetry link to the Head-of-Train Device (HOT) in the locomotive, known colloquially among railroaders as a Wilma—the FRED is said to be "married to Wilma," a play on Fred Flintstone's wife from The Flintstones cartoon. </w:t>
            </w:r>
            <w:r>
              <w:rPr>
                <w:rFonts w:ascii="Arial" w:eastAsia="Times New Roman" w:hAnsi="Arial" w:cs="Arial"/>
                <w:color w:val="000000"/>
                <w:sz w:val="20"/>
                <w:szCs w:val="20"/>
              </w:rPr>
              <w:t>This replaces the caboose and the crewman who mans it.</w:t>
            </w:r>
          </w:p>
          <w:p w:rsidR="00C44DFD" w:rsidRPr="00C44DFD" w:rsidRDefault="00C44DFD" w:rsidP="00C44DFD">
            <w:pPr>
              <w:shd w:val="clear" w:color="auto" w:fill="F8FCFF"/>
              <w:ind w:left="1440"/>
              <w:jc w:val="lef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857500" cy="2301240"/>
                  <wp:effectExtent l="19050" t="0" r="0" b="0"/>
                  <wp:docPr id="65" name="Picture 65" descr="http://upload.wikimedia.org/wikipedia/en/thumb/9/99/FRED_cropped.jpg/300px-FRED_cropped.jp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pload.wikimedia.org/wikipedia/en/thumb/9/99/FRED_cropped.jpg/300px-FRED_cropped.jpg">
                            <a:hlinkClick r:id="rId158"/>
                          </pic:cNvPr>
                          <pic:cNvPicPr>
                            <a:picLocks noChangeAspect="1" noChangeArrowheads="1"/>
                          </pic:cNvPicPr>
                        </pic:nvPicPr>
                        <pic:blipFill>
                          <a:blip r:embed="rId159" cstate="print"/>
                          <a:srcRect/>
                          <a:stretch>
                            <a:fillRect/>
                          </a:stretch>
                        </pic:blipFill>
                        <pic:spPr bwMode="auto">
                          <a:xfrm>
                            <a:off x="0" y="0"/>
                            <a:ext cx="2857500" cy="2301240"/>
                          </a:xfrm>
                          <a:prstGeom prst="rect">
                            <a:avLst/>
                          </a:prstGeom>
                          <a:noFill/>
                          <a:ln w="9525">
                            <a:noFill/>
                            <a:miter lim="800000"/>
                            <a:headEnd/>
                            <a:tailEnd/>
                          </a:ln>
                        </pic:spPr>
                      </pic:pic>
                    </a:graphicData>
                  </a:graphic>
                </wp:inline>
              </w:drawing>
            </w:r>
          </w:p>
          <w:p w:rsidR="00C44DFD" w:rsidRPr="00C44DFD" w:rsidRDefault="00C44DFD" w:rsidP="00C44DFD">
            <w:pPr>
              <w:shd w:val="clear" w:color="auto" w:fill="F8FCFF"/>
              <w:ind w:left="1440"/>
              <w:jc w:val="lef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4780" cy="106680"/>
                  <wp:effectExtent l="19050" t="0" r="7620" b="0"/>
                  <wp:docPr id="66" name="Picture 66" descr="http://en.wikipedia.org/skins-1.5/common/images/magnify-clip.png">
                    <a:hlinkClick xmlns:a="http://schemas.openxmlformats.org/drawingml/2006/main" r:id="rId158"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en.wikipedia.org/skins-1.5/common/images/magnify-clip.png">
                            <a:hlinkClick r:id="rId158" tooltip="Enlarge"/>
                          </pic:cNvPr>
                          <pic:cNvPicPr>
                            <a:picLocks noChangeAspect="1" noChangeArrowheads="1"/>
                          </pic:cNvPicPr>
                        </pic:nvPicPr>
                        <pic:blipFill>
                          <a:blip r:embed="rId136" cstate="print"/>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C44DFD" w:rsidRPr="00C44DFD" w:rsidRDefault="00C44DFD" w:rsidP="00C44DFD">
            <w:pPr>
              <w:shd w:val="clear" w:color="auto" w:fill="F8FCFF"/>
              <w:ind w:left="1440"/>
              <w:jc w:val="left"/>
              <w:rPr>
                <w:rFonts w:ascii="Times New Roman" w:eastAsia="Times New Roman" w:hAnsi="Times New Roman" w:cs="Times New Roman"/>
                <w:sz w:val="24"/>
                <w:szCs w:val="24"/>
              </w:rPr>
            </w:pPr>
            <w:r w:rsidRPr="00C44DFD">
              <w:rPr>
                <w:rFonts w:ascii="Times New Roman" w:eastAsia="Times New Roman" w:hAnsi="Times New Roman" w:cs="Times New Roman"/>
                <w:sz w:val="24"/>
                <w:szCs w:val="24"/>
              </w:rPr>
              <w:t xml:space="preserve">A FRED on a </w:t>
            </w:r>
            <w:hyperlink r:id="rId160" w:tooltip="Containerization" w:history="1">
              <w:r w:rsidRPr="00C44DFD">
                <w:rPr>
                  <w:rFonts w:ascii="Times New Roman" w:eastAsia="Times New Roman" w:hAnsi="Times New Roman" w:cs="Times New Roman"/>
                  <w:color w:val="0000FF"/>
                  <w:sz w:val="24"/>
                  <w:szCs w:val="24"/>
                  <w:u w:val="single"/>
                </w:rPr>
                <w:t>container</w:t>
              </w:r>
            </w:hyperlink>
            <w:r w:rsidRPr="00C44DFD">
              <w:rPr>
                <w:rFonts w:ascii="Times New Roman" w:eastAsia="Times New Roman" w:hAnsi="Times New Roman" w:cs="Times New Roman"/>
                <w:sz w:val="24"/>
                <w:szCs w:val="24"/>
              </w:rPr>
              <w:t xml:space="preserve"> train in </w:t>
            </w:r>
            <w:hyperlink r:id="rId161" w:tooltip="2005" w:history="1">
              <w:r w:rsidRPr="00C44DFD">
                <w:rPr>
                  <w:rFonts w:ascii="Times New Roman" w:eastAsia="Times New Roman" w:hAnsi="Times New Roman" w:cs="Times New Roman"/>
                  <w:color w:val="0000FF"/>
                  <w:sz w:val="24"/>
                  <w:szCs w:val="24"/>
                  <w:u w:val="single"/>
                </w:rPr>
                <w:t>2005</w:t>
              </w:r>
            </w:hyperlink>
            <w:r w:rsidRPr="00C44DFD">
              <w:rPr>
                <w:rFonts w:ascii="Times New Roman" w:eastAsia="Times New Roman" w:hAnsi="Times New Roman" w:cs="Times New Roman"/>
                <w:sz w:val="24"/>
                <w:szCs w:val="24"/>
              </w:rPr>
              <w:t>.</w:t>
            </w:r>
          </w:p>
          <w:p w:rsidR="00C44DFD" w:rsidRPr="00C44DFD" w:rsidRDefault="00C44DFD" w:rsidP="00C44DFD">
            <w:pPr>
              <w:spacing w:after="24" w:line="360" w:lineRule="atLeast"/>
              <w:ind w:left="720"/>
              <w:jc w:val="left"/>
              <w:rPr>
                <w:rFonts w:ascii="Arial" w:eastAsia="Times New Roman" w:hAnsi="Arial" w:cs="Arial"/>
                <w:color w:val="000000"/>
                <w:sz w:val="20"/>
                <w:szCs w:val="20"/>
              </w:rPr>
            </w:pPr>
          </w:p>
          <w:p w:rsidR="00C34FCF" w:rsidRPr="00C34FCF" w:rsidRDefault="00C34FCF" w:rsidP="00C34FCF">
            <w:pPr>
              <w:spacing w:before="48" w:after="120"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8. Select ONE of the following special-interest areas and complete the requirements: </w:t>
            </w: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a. Model Railroading </w:t>
            </w:r>
          </w:p>
          <w:p w:rsidR="00C34FCF" w:rsidRPr="00C34FCF" w:rsidRDefault="00C34FCF" w:rsidP="00C34FCF">
            <w:pPr>
              <w:spacing w:before="48" w:after="120"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With your parent's and counselor's approval, do TWO of the following: </w:t>
            </w: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1. Draw a layout of your own model railroad; or one that could be built in your home. Design a point-to-point track or loop with different routings. Include one of the following: turnaround or terminal or yard or siding. </w:t>
            </w: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2. Build one model railroad car kit or one locomotive kit. </w:t>
            </w: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3. Name the scale of four popular model railroad gauges. Identify the scale of four model cars or locomotives. </w:t>
            </w: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4. Locate the Web site of four model railroad - related manufacturers or magazine publishers. Print information on their products and services and discuss the information with your counselor. </w:t>
            </w: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5. Build one railroad structure (from scratch or using a kit), paint and weather the structure, mount it on your layout or diorama, and make the surrounding area on a diorama scenic. </w:t>
            </w: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6. Alone or with others, build a model railroad or modular layout, including ballast and scenery. Make electrical connections and operate a train. Describe what you enjoyed most. </w:t>
            </w: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7. Participate in a switching contest on a timesaver layout and record your time. </w:t>
            </w: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b. </w:t>
            </w:r>
            <w:proofErr w:type="spellStart"/>
            <w:r w:rsidRPr="00C34FCF">
              <w:rPr>
                <w:rFonts w:ascii="Arial" w:eastAsia="Times New Roman" w:hAnsi="Arial" w:cs="Arial"/>
                <w:color w:val="000000"/>
                <w:sz w:val="20"/>
                <w:szCs w:val="20"/>
              </w:rPr>
              <w:t>Railfanning</w:t>
            </w:r>
            <w:proofErr w:type="spellEnd"/>
            <w:r w:rsidRPr="00C34FCF">
              <w:rPr>
                <w:rFonts w:ascii="Arial" w:eastAsia="Times New Roman" w:hAnsi="Arial" w:cs="Arial"/>
                <w:color w:val="000000"/>
                <w:sz w:val="20"/>
                <w:szCs w:val="20"/>
              </w:rPr>
              <w:t xml:space="preserve"> </w:t>
            </w:r>
          </w:p>
          <w:p w:rsidR="00C34FCF" w:rsidRPr="00C34FCF" w:rsidRDefault="00C34FCF" w:rsidP="00C34FCF">
            <w:pPr>
              <w:spacing w:before="48" w:after="120"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With your parent's and counselor's approval, do TWO of the following: </w:t>
            </w:r>
          </w:p>
          <w:p w:rsid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1. Visit a railroad museum, historical display, or a prototype railroad-sponsored public event. With permission, photograph, videotape, or sketch items of interest. Explain what you saw and </w:t>
            </w:r>
            <w:r w:rsidRPr="00C34FCF">
              <w:rPr>
                <w:rFonts w:ascii="Arial" w:eastAsia="Times New Roman" w:hAnsi="Arial" w:cs="Arial"/>
                <w:color w:val="000000"/>
                <w:sz w:val="20"/>
                <w:szCs w:val="20"/>
              </w:rPr>
              <w:lastRenderedPageBreak/>
              <w:t xml:space="preserve">describe your photos, sketches, or videotape. </w:t>
            </w:r>
          </w:p>
          <w:p w:rsidR="00CF442F" w:rsidRDefault="00CF442F" w:rsidP="00C34FCF">
            <w:pPr>
              <w:spacing w:after="24" w:line="360" w:lineRule="atLeast"/>
              <w:ind w:left="720"/>
              <w:jc w:val="left"/>
              <w:rPr>
                <w:rFonts w:ascii="Arial" w:eastAsia="Times New Roman" w:hAnsi="Arial" w:cs="Arial"/>
                <w:color w:val="000000"/>
                <w:sz w:val="20"/>
                <w:szCs w:val="20"/>
              </w:rPr>
            </w:pPr>
            <w:r>
              <w:rPr>
                <w:noProof/>
                <w:color w:val="0000FF"/>
              </w:rPr>
              <w:drawing>
                <wp:inline distT="0" distB="0" distL="0" distR="0">
                  <wp:extent cx="1143000" cy="342900"/>
                  <wp:effectExtent l="19050" t="0" r="0" b="0"/>
                  <wp:docPr id="75" name="Picture 75" descr="Northwest Railway Museum">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orthwest Railway Museum">
                            <a:hlinkClick r:id="rId162"/>
                          </pic:cNvPr>
                          <pic:cNvPicPr>
                            <a:picLocks noChangeAspect="1" noChangeArrowheads="1"/>
                          </pic:cNvPicPr>
                        </pic:nvPicPr>
                        <pic:blipFill>
                          <a:blip r:embed="rId163" cstate="print"/>
                          <a:srcRect/>
                          <a:stretch>
                            <a:fillRect/>
                          </a:stretch>
                        </pic:blipFill>
                        <pic:spPr bwMode="auto">
                          <a:xfrm>
                            <a:off x="0" y="0"/>
                            <a:ext cx="1143000" cy="342900"/>
                          </a:xfrm>
                          <a:prstGeom prst="rect">
                            <a:avLst/>
                          </a:prstGeom>
                          <a:noFill/>
                          <a:ln w="9525">
                            <a:noFill/>
                            <a:miter lim="800000"/>
                            <a:headEnd/>
                            <a:tailEnd/>
                          </a:ln>
                        </pic:spPr>
                      </pic:pic>
                    </a:graphicData>
                  </a:graphic>
                </wp:inline>
              </w:drawing>
            </w:r>
          </w:p>
          <w:p w:rsidR="00CF442F" w:rsidRDefault="00CF442F" w:rsidP="00C34FCF">
            <w:pPr>
              <w:spacing w:after="24" w:line="360" w:lineRule="atLeast"/>
              <w:ind w:left="720"/>
              <w:jc w:val="left"/>
              <w:rPr>
                <w:b/>
                <w:bCs/>
              </w:rPr>
            </w:pPr>
            <w:r>
              <w:rPr>
                <w:b/>
                <w:bCs/>
              </w:rPr>
              <w:t>38625 SE King Street in Snoqualmie</w:t>
            </w:r>
          </w:p>
          <w:p w:rsidR="00CF442F" w:rsidRDefault="003C508F" w:rsidP="00C34FCF">
            <w:pPr>
              <w:spacing w:after="24" w:line="360" w:lineRule="atLeast"/>
              <w:ind w:left="720"/>
              <w:jc w:val="left"/>
              <w:rPr>
                <w:rFonts w:ascii="Arial" w:eastAsia="Times New Roman" w:hAnsi="Arial" w:cs="Arial"/>
                <w:color w:val="000000"/>
                <w:sz w:val="20"/>
                <w:szCs w:val="20"/>
              </w:rPr>
            </w:pPr>
            <w:hyperlink r:id="rId164" w:history="1">
              <w:r w:rsidR="001F4703" w:rsidRPr="001923E5">
                <w:rPr>
                  <w:rStyle w:val="Hyperlink"/>
                  <w:rFonts w:ascii="Arial" w:eastAsia="Times New Roman" w:hAnsi="Arial" w:cs="Arial"/>
                  <w:sz w:val="20"/>
                  <w:szCs w:val="20"/>
                </w:rPr>
                <w:t>http://www.trainmuseum.org/Getting_here.asp</w:t>
              </w:r>
            </w:hyperlink>
          </w:p>
          <w:p w:rsidR="001F4703" w:rsidRPr="00C34FCF" w:rsidRDefault="001F4703" w:rsidP="00C34FCF">
            <w:pPr>
              <w:spacing w:after="24" w:line="360" w:lineRule="atLeast"/>
              <w:ind w:left="720"/>
              <w:jc w:val="left"/>
              <w:rPr>
                <w:rFonts w:ascii="Arial" w:eastAsia="Times New Roman" w:hAnsi="Arial" w:cs="Arial"/>
                <w:color w:val="000000"/>
                <w:sz w:val="20"/>
                <w:szCs w:val="20"/>
              </w:rPr>
            </w:pP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2. Purchase tickets and ride a scenic or historic railroad. Under supervision, photograph the equipment and discuss with your counselor the historic significance of the operation. </w:t>
            </w:r>
          </w:p>
          <w:p w:rsidR="00C34FCF" w:rsidRP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3. Locate the Web site of four rail historical groups, </w:t>
            </w:r>
            <w:proofErr w:type="gramStart"/>
            <w:r w:rsidRPr="00C34FCF">
              <w:rPr>
                <w:rFonts w:ascii="Arial" w:eastAsia="Times New Roman" w:hAnsi="Arial" w:cs="Arial"/>
                <w:color w:val="000000"/>
                <w:sz w:val="20"/>
                <w:szCs w:val="20"/>
              </w:rPr>
              <w:t>then</w:t>
            </w:r>
            <w:proofErr w:type="gramEnd"/>
            <w:r w:rsidRPr="00C34FCF">
              <w:rPr>
                <w:rFonts w:ascii="Arial" w:eastAsia="Times New Roman" w:hAnsi="Arial" w:cs="Arial"/>
                <w:color w:val="000000"/>
                <w:sz w:val="20"/>
                <w:szCs w:val="20"/>
              </w:rPr>
              <w:t xml:space="preserve"> find information on the history of the rail preservation operations and purpose of each group. Talk with a member of one of the groups and find out how you might help. </w:t>
            </w:r>
          </w:p>
          <w:p w:rsidR="00C34FCF" w:rsidRDefault="00C34FCF" w:rsidP="00C34FCF">
            <w:pPr>
              <w:spacing w:after="24" w:line="360" w:lineRule="atLeast"/>
              <w:ind w:left="720"/>
              <w:jc w:val="left"/>
              <w:rPr>
                <w:rFonts w:ascii="Arial" w:eastAsia="Times New Roman" w:hAnsi="Arial" w:cs="Arial"/>
                <w:color w:val="000000"/>
                <w:sz w:val="20"/>
                <w:szCs w:val="20"/>
              </w:rPr>
            </w:pPr>
            <w:r w:rsidRPr="00C34FCF">
              <w:rPr>
                <w:rFonts w:ascii="Arial" w:eastAsia="Times New Roman" w:hAnsi="Arial" w:cs="Arial"/>
                <w:color w:val="000000"/>
                <w:sz w:val="20"/>
                <w:szCs w:val="20"/>
              </w:rPr>
              <w:t xml:space="preserve">4. Plan a trip by rail between two points. Obtain a schedule and explain when the train should arrive at two intermediate points. Purchase the tickets and make the trip. Explain to your counselor what you saw. </w:t>
            </w:r>
          </w:p>
          <w:p w:rsidR="00C44DFD" w:rsidRPr="00C34FCF" w:rsidRDefault="00C44DFD" w:rsidP="00C44DFD">
            <w:pPr>
              <w:spacing w:after="24" w:line="360" w:lineRule="atLeast"/>
              <w:ind w:left="1440"/>
              <w:jc w:val="left"/>
              <w:rPr>
                <w:rFonts w:ascii="Arial" w:eastAsia="Times New Roman" w:hAnsi="Arial" w:cs="Arial"/>
                <w:color w:val="000000"/>
                <w:sz w:val="20"/>
                <w:szCs w:val="20"/>
              </w:rPr>
            </w:pPr>
            <w:r>
              <w:rPr>
                <w:rFonts w:ascii="Arial" w:eastAsia="Times New Roman" w:hAnsi="Arial" w:cs="Arial"/>
                <w:color w:val="000000"/>
                <w:sz w:val="20"/>
                <w:szCs w:val="20"/>
              </w:rPr>
              <w:t>Done</w:t>
            </w:r>
          </w:p>
        </w:tc>
      </w:tr>
    </w:tbl>
    <w:p w:rsidR="005E0BB2" w:rsidRDefault="005E0BB2"/>
    <w:sectPr w:rsidR="005E0BB2" w:rsidSect="005E0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LegacySans-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9E8"/>
    <w:multiLevelType w:val="hybridMultilevel"/>
    <w:tmpl w:val="6CC64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4A5A"/>
    <w:multiLevelType w:val="multilevel"/>
    <w:tmpl w:val="2EEA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F2D27"/>
    <w:multiLevelType w:val="multilevel"/>
    <w:tmpl w:val="B49C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B5014"/>
    <w:multiLevelType w:val="multilevel"/>
    <w:tmpl w:val="B3B6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A13F0B"/>
    <w:multiLevelType w:val="multilevel"/>
    <w:tmpl w:val="A69C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02787"/>
    <w:multiLevelType w:val="hybridMultilevel"/>
    <w:tmpl w:val="4F062B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12C4432"/>
    <w:multiLevelType w:val="multilevel"/>
    <w:tmpl w:val="ED22D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4172A8"/>
    <w:multiLevelType w:val="multilevel"/>
    <w:tmpl w:val="CDF6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6E60C1"/>
    <w:multiLevelType w:val="hybridMultilevel"/>
    <w:tmpl w:val="C1A4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094B37"/>
    <w:multiLevelType w:val="multilevel"/>
    <w:tmpl w:val="9FAC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D48A4"/>
    <w:multiLevelType w:val="multilevel"/>
    <w:tmpl w:val="EBA2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5"/>
  </w:num>
  <w:num w:numId="4">
    <w:abstractNumId w:val="1"/>
  </w:num>
  <w:num w:numId="5">
    <w:abstractNumId w:val="2"/>
  </w:num>
  <w:num w:numId="6">
    <w:abstractNumId w:val="3"/>
  </w:num>
  <w:num w:numId="7">
    <w:abstractNumId w:val="9"/>
  </w:num>
  <w:num w:numId="8">
    <w:abstractNumId w:val="7"/>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4FCF"/>
    <w:rsid w:val="00005F24"/>
    <w:rsid w:val="0002205E"/>
    <w:rsid w:val="000A6C7C"/>
    <w:rsid w:val="001D0B5B"/>
    <w:rsid w:val="001F4703"/>
    <w:rsid w:val="003458F7"/>
    <w:rsid w:val="003C508F"/>
    <w:rsid w:val="004002E7"/>
    <w:rsid w:val="004C58EC"/>
    <w:rsid w:val="005641A1"/>
    <w:rsid w:val="005D678F"/>
    <w:rsid w:val="005E0BB2"/>
    <w:rsid w:val="00646843"/>
    <w:rsid w:val="0069677A"/>
    <w:rsid w:val="00702FB8"/>
    <w:rsid w:val="007E215C"/>
    <w:rsid w:val="0086494A"/>
    <w:rsid w:val="00880F4D"/>
    <w:rsid w:val="008E5FED"/>
    <w:rsid w:val="00932152"/>
    <w:rsid w:val="009A340A"/>
    <w:rsid w:val="00A32DD2"/>
    <w:rsid w:val="00AB2A7C"/>
    <w:rsid w:val="00BD0CA2"/>
    <w:rsid w:val="00BE76E0"/>
    <w:rsid w:val="00C34FCF"/>
    <w:rsid w:val="00C44DFD"/>
    <w:rsid w:val="00CF442F"/>
    <w:rsid w:val="00D21F58"/>
    <w:rsid w:val="00DD3E14"/>
    <w:rsid w:val="00DE138E"/>
    <w:rsid w:val="00F71898"/>
    <w:rsid w:val="00F8389A"/>
    <w:rsid w:val="00FC7E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B2"/>
  </w:style>
  <w:style w:type="paragraph" w:styleId="Heading3">
    <w:name w:val="heading 3"/>
    <w:basedOn w:val="Normal"/>
    <w:link w:val="Heading3Char"/>
    <w:uiPriority w:val="9"/>
    <w:qFormat/>
    <w:rsid w:val="00F71898"/>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C34FCF"/>
  </w:style>
  <w:style w:type="paragraph" w:styleId="BalloonText">
    <w:name w:val="Balloon Text"/>
    <w:basedOn w:val="Normal"/>
    <w:link w:val="BalloonTextChar"/>
    <w:uiPriority w:val="99"/>
    <w:semiHidden/>
    <w:unhideWhenUsed/>
    <w:rsid w:val="00C34FCF"/>
    <w:rPr>
      <w:rFonts w:ascii="Tahoma" w:hAnsi="Tahoma" w:cs="Tahoma"/>
      <w:sz w:val="16"/>
      <w:szCs w:val="16"/>
    </w:rPr>
  </w:style>
  <w:style w:type="character" w:customStyle="1" w:styleId="BalloonTextChar">
    <w:name w:val="Balloon Text Char"/>
    <w:basedOn w:val="DefaultParagraphFont"/>
    <w:link w:val="BalloonText"/>
    <w:uiPriority w:val="99"/>
    <w:semiHidden/>
    <w:rsid w:val="00C34FCF"/>
    <w:rPr>
      <w:rFonts w:ascii="Tahoma" w:hAnsi="Tahoma" w:cs="Tahoma"/>
      <w:sz w:val="16"/>
      <w:szCs w:val="16"/>
    </w:rPr>
  </w:style>
  <w:style w:type="character" w:styleId="Hyperlink">
    <w:name w:val="Hyperlink"/>
    <w:basedOn w:val="DefaultParagraphFont"/>
    <w:uiPriority w:val="99"/>
    <w:unhideWhenUsed/>
    <w:rsid w:val="00C34FCF"/>
    <w:rPr>
      <w:color w:val="0000FF"/>
      <w:u w:val="single"/>
    </w:rPr>
  </w:style>
  <w:style w:type="paragraph" w:styleId="NormalWeb">
    <w:name w:val="Normal (Web)"/>
    <w:basedOn w:val="Normal"/>
    <w:uiPriority w:val="99"/>
    <w:semiHidden/>
    <w:unhideWhenUsed/>
    <w:rsid w:val="00C34FCF"/>
    <w:pPr>
      <w:spacing w:before="100" w:beforeAutospacing="1" w:after="100" w:afterAutospacing="1"/>
      <w:jc w:val="left"/>
    </w:pPr>
    <w:rPr>
      <w:rFonts w:ascii="Times New Roman" w:eastAsia="Times New Roman" w:hAnsi="Times New Roman" w:cs="Times New Roman"/>
      <w:sz w:val="24"/>
      <w:szCs w:val="24"/>
    </w:rPr>
  </w:style>
  <w:style w:type="character" w:customStyle="1" w:styleId="mw-formatted-date">
    <w:name w:val="mw-formatted-date"/>
    <w:basedOn w:val="DefaultParagraphFont"/>
    <w:rsid w:val="00D21F58"/>
  </w:style>
  <w:style w:type="character" w:customStyle="1" w:styleId="ipa1">
    <w:name w:val="ipa1"/>
    <w:basedOn w:val="DefaultParagraphFont"/>
    <w:rsid w:val="0086494A"/>
    <w:rPr>
      <w:rFonts w:ascii="Arial Unicode MS" w:eastAsia="Arial Unicode MS" w:hAnsi="Arial Unicode MS" w:cs="Arial Unicode MS" w:hint="eastAsia"/>
    </w:rPr>
  </w:style>
  <w:style w:type="character" w:customStyle="1" w:styleId="unicode1">
    <w:name w:val="unicode1"/>
    <w:basedOn w:val="DefaultParagraphFont"/>
    <w:rsid w:val="0086494A"/>
    <w:rPr>
      <w:rFonts w:ascii="inherit" w:hAnsi="inherit" w:hint="default"/>
    </w:rPr>
  </w:style>
  <w:style w:type="character" w:styleId="Strong">
    <w:name w:val="Strong"/>
    <w:basedOn w:val="DefaultParagraphFont"/>
    <w:uiPriority w:val="22"/>
    <w:qFormat/>
    <w:rsid w:val="00F71898"/>
    <w:rPr>
      <w:b/>
      <w:bCs/>
    </w:rPr>
  </w:style>
  <w:style w:type="character" w:customStyle="1" w:styleId="Heading3Char">
    <w:name w:val="Heading 3 Char"/>
    <w:basedOn w:val="DefaultParagraphFont"/>
    <w:link w:val="Heading3"/>
    <w:uiPriority w:val="9"/>
    <w:rsid w:val="00F71898"/>
    <w:rPr>
      <w:rFonts w:ascii="Times New Roman" w:eastAsia="Times New Roman" w:hAnsi="Times New Roman" w:cs="Times New Roman"/>
      <w:b/>
      <w:bCs/>
      <w:sz w:val="27"/>
      <w:szCs w:val="27"/>
    </w:rPr>
  </w:style>
  <w:style w:type="paragraph" w:styleId="ListParagraph">
    <w:name w:val="List Paragraph"/>
    <w:basedOn w:val="Normal"/>
    <w:uiPriority w:val="34"/>
    <w:qFormat/>
    <w:rsid w:val="00F8389A"/>
    <w:pPr>
      <w:ind w:left="720"/>
      <w:contextualSpacing/>
    </w:pPr>
  </w:style>
  <w:style w:type="character" w:styleId="FollowedHyperlink">
    <w:name w:val="FollowedHyperlink"/>
    <w:basedOn w:val="DefaultParagraphFont"/>
    <w:uiPriority w:val="99"/>
    <w:semiHidden/>
    <w:unhideWhenUsed/>
    <w:rsid w:val="004C58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283891">
      <w:bodyDiv w:val="1"/>
      <w:marLeft w:val="0"/>
      <w:marRight w:val="0"/>
      <w:marTop w:val="0"/>
      <w:marBottom w:val="0"/>
      <w:divBdr>
        <w:top w:val="none" w:sz="0" w:space="0" w:color="auto"/>
        <w:left w:val="none" w:sz="0" w:space="0" w:color="auto"/>
        <w:bottom w:val="none" w:sz="0" w:space="0" w:color="auto"/>
        <w:right w:val="none" w:sz="0" w:space="0" w:color="auto"/>
      </w:divBdr>
      <w:divsChild>
        <w:div w:id="472136271">
          <w:marLeft w:val="0"/>
          <w:marRight w:val="0"/>
          <w:marTop w:val="0"/>
          <w:marBottom w:val="0"/>
          <w:divBdr>
            <w:top w:val="none" w:sz="0" w:space="0" w:color="auto"/>
            <w:left w:val="none" w:sz="0" w:space="0" w:color="auto"/>
            <w:bottom w:val="none" w:sz="0" w:space="0" w:color="auto"/>
            <w:right w:val="none" w:sz="0" w:space="0" w:color="auto"/>
          </w:divBdr>
          <w:divsChild>
            <w:div w:id="1854345154">
              <w:marLeft w:val="0"/>
              <w:marRight w:val="0"/>
              <w:marTop w:val="0"/>
              <w:marBottom w:val="0"/>
              <w:divBdr>
                <w:top w:val="none" w:sz="0" w:space="0" w:color="auto"/>
                <w:left w:val="none" w:sz="0" w:space="0" w:color="auto"/>
                <w:bottom w:val="none" w:sz="0" w:space="0" w:color="auto"/>
                <w:right w:val="none" w:sz="0" w:space="0" w:color="auto"/>
              </w:divBdr>
              <w:divsChild>
                <w:div w:id="1381632227">
                  <w:marLeft w:val="0"/>
                  <w:marRight w:val="0"/>
                  <w:marTop w:val="0"/>
                  <w:marBottom w:val="0"/>
                  <w:divBdr>
                    <w:top w:val="none" w:sz="0" w:space="0" w:color="auto"/>
                    <w:left w:val="none" w:sz="0" w:space="0" w:color="auto"/>
                    <w:bottom w:val="none" w:sz="0" w:space="0" w:color="auto"/>
                    <w:right w:val="none" w:sz="0" w:space="0" w:color="auto"/>
                  </w:divBdr>
                  <w:divsChild>
                    <w:div w:id="1180005786">
                      <w:marLeft w:val="0"/>
                      <w:marRight w:val="0"/>
                      <w:marTop w:val="0"/>
                      <w:marBottom w:val="0"/>
                      <w:divBdr>
                        <w:top w:val="none" w:sz="0" w:space="0" w:color="auto"/>
                        <w:left w:val="none" w:sz="0" w:space="0" w:color="auto"/>
                        <w:bottom w:val="none" w:sz="0" w:space="0" w:color="auto"/>
                        <w:right w:val="none" w:sz="0" w:space="0" w:color="auto"/>
                      </w:divBdr>
                      <w:divsChild>
                        <w:div w:id="1427992782">
                          <w:marLeft w:val="0"/>
                          <w:marRight w:val="0"/>
                          <w:marTop w:val="0"/>
                          <w:marBottom w:val="0"/>
                          <w:divBdr>
                            <w:top w:val="none" w:sz="0" w:space="0" w:color="auto"/>
                            <w:left w:val="none" w:sz="0" w:space="0" w:color="auto"/>
                            <w:bottom w:val="none" w:sz="0" w:space="0" w:color="auto"/>
                            <w:right w:val="none" w:sz="0" w:space="0" w:color="auto"/>
                          </w:divBdr>
                          <w:divsChild>
                            <w:div w:id="1261139118">
                              <w:marLeft w:val="0"/>
                              <w:marRight w:val="0"/>
                              <w:marTop w:val="0"/>
                              <w:marBottom w:val="0"/>
                              <w:divBdr>
                                <w:top w:val="none" w:sz="0" w:space="0" w:color="auto"/>
                                <w:left w:val="none" w:sz="0" w:space="0" w:color="auto"/>
                                <w:bottom w:val="none" w:sz="0" w:space="0" w:color="auto"/>
                                <w:right w:val="none" w:sz="0" w:space="0" w:color="auto"/>
                              </w:divBdr>
                              <w:divsChild>
                                <w:div w:id="178618032">
                                  <w:marLeft w:val="0"/>
                                  <w:marRight w:val="0"/>
                                  <w:marTop w:val="0"/>
                                  <w:marBottom w:val="0"/>
                                  <w:divBdr>
                                    <w:top w:val="none" w:sz="0" w:space="0" w:color="auto"/>
                                    <w:left w:val="none" w:sz="0" w:space="0" w:color="auto"/>
                                    <w:bottom w:val="none" w:sz="0" w:space="0" w:color="auto"/>
                                    <w:right w:val="none" w:sz="0" w:space="0" w:color="auto"/>
                                  </w:divBdr>
                                  <w:divsChild>
                                    <w:div w:id="17982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6849">
      <w:bodyDiv w:val="1"/>
      <w:marLeft w:val="0"/>
      <w:marRight w:val="0"/>
      <w:marTop w:val="0"/>
      <w:marBottom w:val="0"/>
      <w:divBdr>
        <w:top w:val="none" w:sz="0" w:space="0" w:color="auto"/>
        <w:left w:val="none" w:sz="0" w:space="0" w:color="auto"/>
        <w:bottom w:val="none" w:sz="0" w:space="0" w:color="auto"/>
        <w:right w:val="none" w:sz="0" w:space="0" w:color="auto"/>
      </w:divBdr>
      <w:divsChild>
        <w:div w:id="86509349">
          <w:marLeft w:val="0"/>
          <w:marRight w:val="0"/>
          <w:marTop w:val="0"/>
          <w:marBottom w:val="0"/>
          <w:divBdr>
            <w:top w:val="none" w:sz="0" w:space="0" w:color="auto"/>
            <w:left w:val="none" w:sz="0" w:space="0" w:color="auto"/>
            <w:bottom w:val="none" w:sz="0" w:space="0" w:color="auto"/>
            <w:right w:val="none" w:sz="0" w:space="0" w:color="auto"/>
          </w:divBdr>
          <w:divsChild>
            <w:div w:id="459538829">
              <w:marLeft w:val="0"/>
              <w:marRight w:val="0"/>
              <w:marTop w:val="0"/>
              <w:marBottom w:val="0"/>
              <w:divBdr>
                <w:top w:val="none" w:sz="0" w:space="0" w:color="auto"/>
                <w:left w:val="none" w:sz="0" w:space="0" w:color="auto"/>
                <w:bottom w:val="none" w:sz="0" w:space="0" w:color="auto"/>
                <w:right w:val="none" w:sz="0" w:space="0" w:color="auto"/>
              </w:divBdr>
              <w:divsChild>
                <w:div w:id="1773932005">
                  <w:marLeft w:val="0"/>
                  <w:marRight w:val="0"/>
                  <w:marTop w:val="0"/>
                  <w:marBottom w:val="0"/>
                  <w:divBdr>
                    <w:top w:val="none" w:sz="0" w:space="0" w:color="auto"/>
                    <w:left w:val="none" w:sz="0" w:space="0" w:color="auto"/>
                    <w:bottom w:val="none" w:sz="0" w:space="0" w:color="auto"/>
                    <w:right w:val="none" w:sz="0" w:space="0" w:color="auto"/>
                  </w:divBdr>
                  <w:divsChild>
                    <w:div w:id="3777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9972">
      <w:bodyDiv w:val="1"/>
      <w:marLeft w:val="0"/>
      <w:marRight w:val="0"/>
      <w:marTop w:val="0"/>
      <w:marBottom w:val="0"/>
      <w:divBdr>
        <w:top w:val="none" w:sz="0" w:space="0" w:color="auto"/>
        <w:left w:val="none" w:sz="0" w:space="0" w:color="auto"/>
        <w:bottom w:val="none" w:sz="0" w:space="0" w:color="auto"/>
        <w:right w:val="none" w:sz="0" w:space="0" w:color="auto"/>
      </w:divBdr>
      <w:divsChild>
        <w:div w:id="1138694029">
          <w:marLeft w:val="0"/>
          <w:marRight w:val="0"/>
          <w:marTop w:val="0"/>
          <w:marBottom w:val="0"/>
          <w:divBdr>
            <w:top w:val="none" w:sz="0" w:space="0" w:color="auto"/>
            <w:left w:val="none" w:sz="0" w:space="0" w:color="auto"/>
            <w:bottom w:val="none" w:sz="0" w:space="0" w:color="auto"/>
            <w:right w:val="none" w:sz="0" w:space="0" w:color="auto"/>
          </w:divBdr>
          <w:divsChild>
            <w:div w:id="1821386606">
              <w:marLeft w:val="0"/>
              <w:marRight w:val="0"/>
              <w:marTop w:val="0"/>
              <w:marBottom w:val="0"/>
              <w:divBdr>
                <w:top w:val="none" w:sz="0" w:space="0" w:color="auto"/>
                <w:left w:val="none" w:sz="0" w:space="0" w:color="auto"/>
                <w:bottom w:val="none" w:sz="0" w:space="0" w:color="auto"/>
                <w:right w:val="none" w:sz="0" w:space="0" w:color="auto"/>
              </w:divBdr>
              <w:divsChild>
                <w:div w:id="2007247851">
                  <w:marLeft w:val="0"/>
                  <w:marRight w:val="0"/>
                  <w:marTop w:val="0"/>
                  <w:marBottom w:val="0"/>
                  <w:divBdr>
                    <w:top w:val="none" w:sz="0" w:space="0" w:color="auto"/>
                    <w:left w:val="none" w:sz="0" w:space="0" w:color="auto"/>
                    <w:bottom w:val="none" w:sz="0" w:space="0" w:color="auto"/>
                    <w:right w:val="none" w:sz="0" w:space="0" w:color="auto"/>
                  </w:divBdr>
                  <w:divsChild>
                    <w:div w:id="875431072">
                      <w:marLeft w:val="0"/>
                      <w:marRight w:val="0"/>
                      <w:marTop w:val="0"/>
                      <w:marBottom w:val="0"/>
                      <w:divBdr>
                        <w:top w:val="none" w:sz="0" w:space="0" w:color="auto"/>
                        <w:left w:val="none" w:sz="0" w:space="0" w:color="auto"/>
                        <w:bottom w:val="none" w:sz="0" w:space="0" w:color="auto"/>
                        <w:right w:val="none" w:sz="0" w:space="0" w:color="auto"/>
                      </w:divBdr>
                      <w:divsChild>
                        <w:div w:id="415175574">
                          <w:marLeft w:val="0"/>
                          <w:marRight w:val="0"/>
                          <w:marTop w:val="0"/>
                          <w:marBottom w:val="0"/>
                          <w:divBdr>
                            <w:top w:val="none" w:sz="0" w:space="0" w:color="auto"/>
                            <w:left w:val="none" w:sz="0" w:space="0" w:color="auto"/>
                            <w:bottom w:val="none" w:sz="0" w:space="0" w:color="auto"/>
                            <w:right w:val="none" w:sz="0" w:space="0" w:color="auto"/>
                          </w:divBdr>
                          <w:divsChild>
                            <w:div w:id="2115783592">
                              <w:marLeft w:val="0"/>
                              <w:marRight w:val="0"/>
                              <w:marTop w:val="0"/>
                              <w:marBottom w:val="0"/>
                              <w:divBdr>
                                <w:top w:val="none" w:sz="0" w:space="0" w:color="auto"/>
                                <w:left w:val="none" w:sz="0" w:space="0" w:color="auto"/>
                                <w:bottom w:val="none" w:sz="0" w:space="0" w:color="auto"/>
                                <w:right w:val="none" w:sz="0" w:space="0" w:color="auto"/>
                              </w:divBdr>
                              <w:divsChild>
                                <w:div w:id="1551844473">
                                  <w:marLeft w:val="0"/>
                                  <w:marRight w:val="0"/>
                                  <w:marTop w:val="0"/>
                                  <w:marBottom w:val="0"/>
                                  <w:divBdr>
                                    <w:top w:val="none" w:sz="0" w:space="0" w:color="auto"/>
                                    <w:left w:val="none" w:sz="0" w:space="0" w:color="auto"/>
                                    <w:bottom w:val="none" w:sz="0" w:space="0" w:color="auto"/>
                                    <w:right w:val="none" w:sz="0" w:space="0" w:color="auto"/>
                                  </w:divBdr>
                                  <w:divsChild>
                                    <w:div w:id="2166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2897">
                          <w:marLeft w:val="0"/>
                          <w:marRight w:val="0"/>
                          <w:marTop w:val="0"/>
                          <w:marBottom w:val="0"/>
                          <w:divBdr>
                            <w:top w:val="none" w:sz="0" w:space="0" w:color="auto"/>
                            <w:left w:val="none" w:sz="0" w:space="0" w:color="auto"/>
                            <w:bottom w:val="none" w:sz="0" w:space="0" w:color="auto"/>
                            <w:right w:val="none" w:sz="0" w:space="0" w:color="auto"/>
                          </w:divBdr>
                          <w:divsChild>
                            <w:div w:id="1675303875">
                              <w:marLeft w:val="0"/>
                              <w:marRight w:val="0"/>
                              <w:marTop w:val="0"/>
                              <w:marBottom w:val="0"/>
                              <w:divBdr>
                                <w:top w:val="none" w:sz="0" w:space="0" w:color="auto"/>
                                <w:left w:val="none" w:sz="0" w:space="0" w:color="auto"/>
                                <w:bottom w:val="none" w:sz="0" w:space="0" w:color="auto"/>
                                <w:right w:val="none" w:sz="0" w:space="0" w:color="auto"/>
                              </w:divBdr>
                              <w:divsChild>
                                <w:div w:id="1199468000">
                                  <w:marLeft w:val="0"/>
                                  <w:marRight w:val="0"/>
                                  <w:marTop w:val="0"/>
                                  <w:marBottom w:val="0"/>
                                  <w:divBdr>
                                    <w:top w:val="none" w:sz="0" w:space="0" w:color="auto"/>
                                    <w:left w:val="none" w:sz="0" w:space="0" w:color="auto"/>
                                    <w:bottom w:val="none" w:sz="0" w:space="0" w:color="auto"/>
                                    <w:right w:val="none" w:sz="0" w:space="0" w:color="auto"/>
                                  </w:divBdr>
                                  <w:divsChild>
                                    <w:div w:id="498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06895">
                          <w:marLeft w:val="0"/>
                          <w:marRight w:val="0"/>
                          <w:marTop w:val="0"/>
                          <w:marBottom w:val="0"/>
                          <w:divBdr>
                            <w:top w:val="none" w:sz="0" w:space="0" w:color="auto"/>
                            <w:left w:val="none" w:sz="0" w:space="0" w:color="auto"/>
                            <w:bottom w:val="none" w:sz="0" w:space="0" w:color="auto"/>
                            <w:right w:val="none" w:sz="0" w:space="0" w:color="auto"/>
                          </w:divBdr>
                          <w:divsChild>
                            <w:div w:id="2111584018">
                              <w:marLeft w:val="0"/>
                              <w:marRight w:val="0"/>
                              <w:marTop w:val="0"/>
                              <w:marBottom w:val="0"/>
                              <w:divBdr>
                                <w:top w:val="none" w:sz="0" w:space="0" w:color="auto"/>
                                <w:left w:val="none" w:sz="0" w:space="0" w:color="auto"/>
                                <w:bottom w:val="none" w:sz="0" w:space="0" w:color="auto"/>
                                <w:right w:val="none" w:sz="0" w:space="0" w:color="auto"/>
                              </w:divBdr>
                              <w:divsChild>
                                <w:div w:id="159927695">
                                  <w:marLeft w:val="0"/>
                                  <w:marRight w:val="0"/>
                                  <w:marTop w:val="0"/>
                                  <w:marBottom w:val="0"/>
                                  <w:divBdr>
                                    <w:top w:val="none" w:sz="0" w:space="0" w:color="auto"/>
                                    <w:left w:val="none" w:sz="0" w:space="0" w:color="auto"/>
                                    <w:bottom w:val="none" w:sz="0" w:space="0" w:color="auto"/>
                                    <w:right w:val="none" w:sz="0" w:space="0" w:color="auto"/>
                                  </w:divBdr>
                                  <w:divsChild>
                                    <w:div w:id="20225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0999">
                          <w:marLeft w:val="0"/>
                          <w:marRight w:val="0"/>
                          <w:marTop w:val="0"/>
                          <w:marBottom w:val="120"/>
                          <w:divBdr>
                            <w:top w:val="none" w:sz="0" w:space="0" w:color="auto"/>
                            <w:left w:val="none" w:sz="0" w:space="0" w:color="auto"/>
                            <w:bottom w:val="none" w:sz="0" w:space="0" w:color="auto"/>
                            <w:right w:val="none" w:sz="0" w:space="0" w:color="auto"/>
                          </w:divBdr>
                        </w:div>
                        <w:div w:id="1916089725">
                          <w:marLeft w:val="0"/>
                          <w:marRight w:val="0"/>
                          <w:marTop w:val="0"/>
                          <w:marBottom w:val="0"/>
                          <w:divBdr>
                            <w:top w:val="none" w:sz="0" w:space="0" w:color="auto"/>
                            <w:left w:val="none" w:sz="0" w:space="0" w:color="auto"/>
                            <w:bottom w:val="none" w:sz="0" w:space="0" w:color="auto"/>
                            <w:right w:val="none" w:sz="0" w:space="0" w:color="auto"/>
                          </w:divBdr>
                          <w:divsChild>
                            <w:div w:id="363941516">
                              <w:marLeft w:val="0"/>
                              <w:marRight w:val="0"/>
                              <w:marTop w:val="0"/>
                              <w:marBottom w:val="0"/>
                              <w:divBdr>
                                <w:top w:val="none" w:sz="0" w:space="0" w:color="auto"/>
                                <w:left w:val="none" w:sz="0" w:space="0" w:color="auto"/>
                                <w:bottom w:val="none" w:sz="0" w:space="0" w:color="auto"/>
                                <w:right w:val="none" w:sz="0" w:space="0" w:color="auto"/>
                              </w:divBdr>
                              <w:divsChild>
                                <w:div w:id="2092964226">
                                  <w:marLeft w:val="0"/>
                                  <w:marRight w:val="0"/>
                                  <w:marTop w:val="0"/>
                                  <w:marBottom w:val="0"/>
                                  <w:divBdr>
                                    <w:top w:val="none" w:sz="0" w:space="0" w:color="auto"/>
                                    <w:left w:val="none" w:sz="0" w:space="0" w:color="auto"/>
                                    <w:bottom w:val="none" w:sz="0" w:space="0" w:color="auto"/>
                                    <w:right w:val="none" w:sz="0" w:space="0" w:color="auto"/>
                                  </w:divBdr>
                                  <w:divsChild>
                                    <w:div w:id="16307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3423">
      <w:bodyDiv w:val="1"/>
      <w:marLeft w:val="0"/>
      <w:marRight w:val="0"/>
      <w:marTop w:val="0"/>
      <w:marBottom w:val="0"/>
      <w:divBdr>
        <w:top w:val="none" w:sz="0" w:space="0" w:color="auto"/>
        <w:left w:val="none" w:sz="0" w:space="0" w:color="auto"/>
        <w:bottom w:val="none" w:sz="0" w:space="0" w:color="auto"/>
        <w:right w:val="none" w:sz="0" w:space="0" w:color="auto"/>
      </w:divBdr>
      <w:divsChild>
        <w:div w:id="270286443">
          <w:marLeft w:val="0"/>
          <w:marRight w:val="0"/>
          <w:marTop w:val="0"/>
          <w:marBottom w:val="0"/>
          <w:divBdr>
            <w:top w:val="none" w:sz="0" w:space="0" w:color="auto"/>
            <w:left w:val="none" w:sz="0" w:space="0" w:color="auto"/>
            <w:bottom w:val="none" w:sz="0" w:space="0" w:color="auto"/>
            <w:right w:val="none" w:sz="0" w:space="0" w:color="auto"/>
          </w:divBdr>
          <w:divsChild>
            <w:div w:id="1309898717">
              <w:marLeft w:val="0"/>
              <w:marRight w:val="0"/>
              <w:marTop w:val="0"/>
              <w:marBottom w:val="0"/>
              <w:divBdr>
                <w:top w:val="none" w:sz="0" w:space="0" w:color="auto"/>
                <w:left w:val="none" w:sz="0" w:space="0" w:color="auto"/>
                <w:bottom w:val="none" w:sz="0" w:space="0" w:color="auto"/>
                <w:right w:val="none" w:sz="0" w:space="0" w:color="auto"/>
              </w:divBdr>
              <w:divsChild>
                <w:div w:id="719086447">
                  <w:marLeft w:val="0"/>
                  <w:marRight w:val="0"/>
                  <w:marTop w:val="0"/>
                  <w:marBottom w:val="0"/>
                  <w:divBdr>
                    <w:top w:val="none" w:sz="0" w:space="0" w:color="auto"/>
                    <w:left w:val="none" w:sz="0" w:space="0" w:color="auto"/>
                    <w:bottom w:val="none" w:sz="0" w:space="0" w:color="auto"/>
                    <w:right w:val="none" w:sz="0" w:space="0" w:color="auto"/>
                  </w:divBdr>
                  <w:divsChild>
                    <w:div w:id="9284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71696">
      <w:bodyDiv w:val="1"/>
      <w:marLeft w:val="0"/>
      <w:marRight w:val="0"/>
      <w:marTop w:val="0"/>
      <w:marBottom w:val="0"/>
      <w:divBdr>
        <w:top w:val="none" w:sz="0" w:space="0" w:color="auto"/>
        <w:left w:val="none" w:sz="0" w:space="0" w:color="auto"/>
        <w:bottom w:val="none" w:sz="0" w:space="0" w:color="auto"/>
        <w:right w:val="none" w:sz="0" w:space="0" w:color="auto"/>
      </w:divBdr>
      <w:divsChild>
        <w:div w:id="1755321967">
          <w:marLeft w:val="0"/>
          <w:marRight w:val="0"/>
          <w:marTop w:val="0"/>
          <w:marBottom w:val="0"/>
          <w:divBdr>
            <w:top w:val="none" w:sz="0" w:space="0" w:color="auto"/>
            <w:left w:val="none" w:sz="0" w:space="0" w:color="auto"/>
            <w:bottom w:val="none" w:sz="0" w:space="0" w:color="auto"/>
            <w:right w:val="none" w:sz="0" w:space="0" w:color="auto"/>
          </w:divBdr>
          <w:divsChild>
            <w:div w:id="1981955666">
              <w:marLeft w:val="0"/>
              <w:marRight w:val="0"/>
              <w:marTop w:val="0"/>
              <w:marBottom w:val="0"/>
              <w:divBdr>
                <w:top w:val="none" w:sz="0" w:space="0" w:color="auto"/>
                <w:left w:val="none" w:sz="0" w:space="0" w:color="auto"/>
                <w:bottom w:val="none" w:sz="0" w:space="0" w:color="auto"/>
                <w:right w:val="none" w:sz="0" w:space="0" w:color="auto"/>
              </w:divBdr>
              <w:divsChild>
                <w:div w:id="1150053200">
                  <w:marLeft w:val="0"/>
                  <w:marRight w:val="0"/>
                  <w:marTop w:val="0"/>
                  <w:marBottom w:val="0"/>
                  <w:divBdr>
                    <w:top w:val="none" w:sz="0" w:space="0" w:color="auto"/>
                    <w:left w:val="none" w:sz="0" w:space="0" w:color="auto"/>
                    <w:bottom w:val="none" w:sz="0" w:space="0" w:color="auto"/>
                    <w:right w:val="none" w:sz="0" w:space="0" w:color="auto"/>
                  </w:divBdr>
                  <w:divsChild>
                    <w:div w:id="780295300">
                      <w:marLeft w:val="0"/>
                      <w:marRight w:val="0"/>
                      <w:marTop w:val="0"/>
                      <w:marBottom w:val="0"/>
                      <w:divBdr>
                        <w:top w:val="none" w:sz="0" w:space="0" w:color="auto"/>
                        <w:left w:val="none" w:sz="0" w:space="0" w:color="auto"/>
                        <w:bottom w:val="none" w:sz="0" w:space="0" w:color="auto"/>
                        <w:right w:val="none" w:sz="0" w:space="0" w:color="auto"/>
                      </w:divBdr>
                      <w:divsChild>
                        <w:div w:id="1257865129">
                          <w:marLeft w:val="0"/>
                          <w:marRight w:val="0"/>
                          <w:marTop w:val="0"/>
                          <w:marBottom w:val="0"/>
                          <w:divBdr>
                            <w:top w:val="none" w:sz="0" w:space="0" w:color="auto"/>
                            <w:left w:val="none" w:sz="0" w:space="0" w:color="auto"/>
                            <w:bottom w:val="none" w:sz="0" w:space="0" w:color="auto"/>
                            <w:right w:val="none" w:sz="0" w:space="0" w:color="auto"/>
                          </w:divBdr>
                          <w:divsChild>
                            <w:div w:id="50463793">
                              <w:marLeft w:val="0"/>
                              <w:marRight w:val="0"/>
                              <w:marTop w:val="0"/>
                              <w:marBottom w:val="0"/>
                              <w:divBdr>
                                <w:top w:val="none" w:sz="0" w:space="0" w:color="auto"/>
                                <w:left w:val="none" w:sz="0" w:space="0" w:color="auto"/>
                                <w:bottom w:val="none" w:sz="0" w:space="0" w:color="auto"/>
                                <w:right w:val="none" w:sz="0" w:space="0" w:color="auto"/>
                              </w:divBdr>
                            </w:div>
                            <w:div w:id="409275135">
                              <w:marLeft w:val="0"/>
                              <w:marRight w:val="0"/>
                              <w:marTop w:val="0"/>
                              <w:marBottom w:val="0"/>
                              <w:divBdr>
                                <w:top w:val="none" w:sz="0" w:space="0" w:color="auto"/>
                                <w:left w:val="none" w:sz="0" w:space="0" w:color="auto"/>
                                <w:bottom w:val="none" w:sz="0" w:space="0" w:color="auto"/>
                                <w:right w:val="none" w:sz="0" w:space="0" w:color="auto"/>
                              </w:divBdr>
                            </w:div>
                            <w:div w:id="1937637743">
                              <w:marLeft w:val="0"/>
                              <w:marRight w:val="0"/>
                              <w:marTop w:val="0"/>
                              <w:marBottom w:val="0"/>
                              <w:divBdr>
                                <w:top w:val="none" w:sz="0" w:space="0" w:color="auto"/>
                                <w:left w:val="none" w:sz="0" w:space="0" w:color="auto"/>
                                <w:bottom w:val="none" w:sz="0" w:space="0" w:color="auto"/>
                                <w:right w:val="none" w:sz="0" w:space="0" w:color="auto"/>
                              </w:divBdr>
                            </w:div>
                            <w:div w:id="20657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55040">
      <w:bodyDiv w:val="1"/>
      <w:marLeft w:val="0"/>
      <w:marRight w:val="0"/>
      <w:marTop w:val="0"/>
      <w:marBottom w:val="0"/>
      <w:divBdr>
        <w:top w:val="none" w:sz="0" w:space="0" w:color="auto"/>
        <w:left w:val="none" w:sz="0" w:space="0" w:color="auto"/>
        <w:bottom w:val="none" w:sz="0" w:space="0" w:color="auto"/>
        <w:right w:val="none" w:sz="0" w:space="0" w:color="auto"/>
      </w:divBdr>
      <w:divsChild>
        <w:div w:id="1666063">
          <w:marLeft w:val="0"/>
          <w:marRight w:val="0"/>
          <w:marTop w:val="0"/>
          <w:marBottom w:val="0"/>
          <w:divBdr>
            <w:top w:val="none" w:sz="0" w:space="0" w:color="auto"/>
            <w:left w:val="none" w:sz="0" w:space="0" w:color="auto"/>
            <w:bottom w:val="none" w:sz="0" w:space="0" w:color="auto"/>
            <w:right w:val="none" w:sz="0" w:space="0" w:color="auto"/>
          </w:divBdr>
          <w:divsChild>
            <w:div w:id="1939874865">
              <w:marLeft w:val="0"/>
              <w:marRight w:val="0"/>
              <w:marTop w:val="0"/>
              <w:marBottom w:val="0"/>
              <w:divBdr>
                <w:top w:val="none" w:sz="0" w:space="0" w:color="auto"/>
                <w:left w:val="none" w:sz="0" w:space="0" w:color="auto"/>
                <w:bottom w:val="none" w:sz="0" w:space="0" w:color="auto"/>
                <w:right w:val="none" w:sz="0" w:space="0" w:color="auto"/>
              </w:divBdr>
              <w:divsChild>
                <w:div w:id="205263966">
                  <w:marLeft w:val="0"/>
                  <w:marRight w:val="0"/>
                  <w:marTop w:val="0"/>
                  <w:marBottom w:val="0"/>
                  <w:divBdr>
                    <w:top w:val="none" w:sz="0" w:space="0" w:color="auto"/>
                    <w:left w:val="none" w:sz="0" w:space="0" w:color="auto"/>
                    <w:bottom w:val="none" w:sz="0" w:space="0" w:color="auto"/>
                    <w:right w:val="none" w:sz="0" w:space="0" w:color="auto"/>
                  </w:divBdr>
                  <w:divsChild>
                    <w:div w:id="4123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30921">
      <w:bodyDiv w:val="1"/>
      <w:marLeft w:val="0"/>
      <w:marRight w:val="0"/>
      <w:marTop w:val="0"/>
      <w:marBottom w:val="0"/>
      <w:divBdr>
        <w:top w:val="none" w:sz="0" w:space="0" w:color="auto"/>
        <w:left w:val="none" w:sz="0" w:space="0" w:color="auto"/>
        <w:bottom w:val="none" w:sz="0" w:space="0" w:color="auto"/>
        <w:right w:val="none" w:sz="0" w:space="0" w:color="auto"/>
      </w:divBdr>
      <w:divsChild>
        <w:div w:id="49160355">
          <w:marLeft w:val="0"/>
          <w:marRight w:val="0"/>
          <w:marTop w:val="0"/>
          <w:marBottom w:val="0"/>
          <w:divBdr>
            <w:top w:val="none" w:sz="0" w:space="0" w:color="auto"/>
            <w:left w:val="none" w:sz="0" w:space="0" w:color="auto"/>
            <w:bottom w:val="none" w:sz="0" w:space="0" w:color="auto"/>
            <w:right w:val="none" w:sz="0" w:space="0" w:color="auto"/>
          </w:divBdr>
          <w:divsChild>
            <w:div w:id="1596094235">
              <w:marLeft w:val="0"/>
              <w:marRight w:val="0"/>
              <w:marTop w:val="0"/>
              <w:marBottom w:val="0"/>
              <w:divBdr>
                <w:top w:val="none" w:sz="0" w:space="0" w:color="auto"/>
                <w:left w:val="none" w:sz="0" w:space="0" w:color="auto"/>
                <w:bottom w:val="none" w:sz="0" w:space="0" w:color="auto"/>
                <w:right w:val="none" w:sz="0" w:space="0" w:color="auto"/>
              </w:divBdr>
              <w:divsChild>
                <w:div w:id="354422497">
                  <w:marLeft w:val="0"/>
                  <w:marRight w:val="0"/>
                  <w:marTop w:val="0"/>
                  <w:marBottom w:val="0"/>
                  <w:divBdr>
                    <w:top w:val="none" w:sz="0" w:space="0" w:color="auto"/>
                    <w:left w:val="none" w:sz="0" w:space="0" w:color="auto"/>
                    <w:bottom w:val="none" w:sz="0" w:space="0" w:color="auto"/>
                    <w:right w:val="none" w:sz="0" w:space="0" w:color="auto"/>
                  </w:divBdr>
                  <w:divsChild>
                    <w:div w:id="3886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09757">
      <w:bodyDiv w:val="1"/>
      <w:marLeft w:val="0"/>
      <w:marRight w:val="0"/>
      <w:marTop w:val="0"/>
      <w:marBottom w:val="0"/>
      <w:divBdr>
        <w:top w:val="none" w:sz="0" w:space="0" w:color="auto"/>
        <w:left w:val="none" w:sz="0" w:space="0" w:color="auto"/>
        <w:bottom w:val="none" w:sz="0" w:space="0" w:color="auto"/>
        <w:right w:val="none" w:sz="0" w:space="0" w:color="auto"/>
      </w:divBdr>
      <w:divsChild>
        <w:div w:id="1537548912">
          <w:marLeft w:val="0"/>
          <w:marRight w:val="0"/>
          <w:marTop w:val="0"/>
          <w:marBottom w:val="0"/>
          <w:divBdr>
            <w:top w:val="none" w:sz="0" w:space="0" w:color="auto"/>
            <w:left w:val="none" w:sz="0" w:space="0" w:color="auto"/>
            <w:bottom w:val="none" w:sz="0" w:space="0" w:color="auto"/>
            <w:right w:val="none" w:sz="0" w:space="0" w:color="auto"/>
          </w:divBdr>
          <w:divsChild>
            <w:div w:id="236789811">
              <w:marLeft w:val="-2928"/>
              <w:marRight w:val="0"/>
              <w:marTop w:val="0"/>
              <w:marBottom w:val="144"/>
              <w:divBdr>
                <w:top w:val="none" w:sz="0" w:space="0" w:color="auto"/>
                <w:left w:val="none" w:sz="0" w:space="0" w:color="auto"/>
                <w:bottom w:val="none" w:sz="0" w:space="0" w:color="auto"/>
                <w:right w:val="none" w:sz="0" w:space="0" w:color="auto"/>
              </w:divBdr>
              <w:divsChild>
                <w:div w:id="1592468546">
                  <w:marLeft w:val="2928"/>
                  <w:marRight w:val="0"/>
                  <w:marTop w:val="672"/>
                  <w:marBottom w:val="0"/>
                  <w:divBdr>
                    <w:top w:val="single" w:sz="4" w:space="0" w:color="AAAAAA"/>
                    <w:left w:val="single" w:sz="4" w:space="0" w:color="AAAAAA"/>
                    <w:bottom w:val="single" w:sz="4" w:space="0" w:color="AAAAAA"/>
                    <w:right w:val="none" w:sz="0" w:space="0" w:color="auto"/>
                  </w:divBdr>
                  <w:divsChild>
                    <w:div w:id="16428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574896">
      <w:bodyDiv w:val="1"/>
      <w:marLeft w:val="0"/>
      <w:marRight w:val="0"/>
      <w:marTop w:val="0"/>
      <w:marBottom w:val="0"/>
      <w:divBdr>
        <w:top w:val="none" w:sz="0" w:space="0" w:color="auto"/>
        <w:left w:val="none" w:sz="0" w:space="0" w:color="auto"/>
        <w:bottom w:val="none" w:sz="0" w:space="0" w:color="auto"/>
        <w:right w:val="none" w:sz="0" w:space="0" w:color="auto"/>
      </w:divBdr>
      <w:divsChild>
        <w:div w:id="942499235">
          <w:marLeft w:val="0"/>
          <w:marRight w:val="0"/>
          <w:marTop w:val="0"/>
          <w:marBottom w:val="0"/>
          <w:divBdr>
            <w:top w:val="none" w:sz="0" w:space="0" w:color="auto"/>
            <w:left w:val="none" w:sz="0" w:space="0" w:color="auto"/>
            <w:bottom w:val="none" w:sz="0" w:space="0" w:color="auto"/>
            <w:right w:val="none" w:sz="0" w:space="0" w:color="auto"/>
          </w:divBdr>
          <w:divsChild>
            <w:div w:id="4139860">
              <w:marLeft w:val="0"/>
              <w:marRight w:val="0"/>
              <w:marTop w:val="0"/>
              <w:marBottom w:val="0"/>
              <w:divBdr>
                <w:top w:val="none" w:sz="0" w:space="0" w:color="auto"/>
                <w:left w:val="none" w:sz="0" w:space="0" w:color="auto"/>
                <w:bottom w:val="none" w:sz="0" w:space="0" w:color="auto"/>
                <w:right w:val="none" w:sz="0" w:space="0" w:color="auto"/>
              </w:divBdr>
              <w:divsChild>
                <w:div w:id="917060285">
                  <w:marLeft w:val="0"/>
                  <w:marRight w:val="0"/>
                  <w:marTop w:val="0"/>
                  <w:marBottom w:val="0"/>
                  <w:divBdr>
                    <w:top w:val="none" w:sz="0" w:space="0" w:color="auto"/>
                    <w:left w:val="none" w:sz="0" w:space="0" w:color="auto"/>
                    <w:bottom w:val="none" w:sz="0" w:space="0" w:color="auto"/>
                    <w:right w:val="none" w:sz="0" w:space="0" w:color="auto"/>
                  </w:divBdr>
                  <w:divsChild>
                    <w:div w:id="1760831005">
                      <w:marLeft w:val="0"/>
                      <w:marRight w:val="0"/>
                      <w:marTop w:val="0"/>
                      <w:marBottom w:val="0"/>
                      <w:divBdr>
                        <w:top w:val="none" w:sz="0" w:space="0" w:color="auto"/>
                        <w:left w:val="none" w:sz="0" w:space="0" w:color="auto"/>
                        <w:bottom w:val="none" w:sz="0" w:space="0" w:color="auto"/>
                        <w:right w:val="none" w:sz="0" w:space="0" w:color="auto"/>
                      </w:divBdr>
                      <w:divsChild>
                        <w:div w:id="969165311">
                          <w:marLeft w:val="0"/>
                          <w:marRight w:val="0"/>
                          <w:marTop w:val="0"/>
                          <w:marBottom w:val="0"/>
                          <w:divBdr>
                            <w:top w:val="none" w:sz="0" w:space="0" w:color="auto"/>
                            <w:left w:val="none" w:sz="0" w:space="0" w:color="auto"/>
                            <w:bottom w:val="none" w:sz="0" w:space="0" w:color="auto"/>
                            <w:right w:val="none" w:sz="0" w:space="0" w:color="auto"/>
                          </w:divBdr>
                          <w:divsChild>
                            <w:div w:id="474682568">
                              <w:marLeft w:val="0"/>
                              <w:marRight w:val="0"/>
                              <w:marTop w:val="0"/>
                              <w:marBottom w:val="0"/>
                              <w:divBdr>
                                <w:top w:val="none" w:sz="0" w:space="0" w:color="auto"/>
                                <w:left w:val="none" w:sz="0" w:space="0" w:color="auto"/>
                                <w:bottom w:val="none" w:sz="0" w:space="0" w:color="auto"/>
                                <w:right w:val="none" w:sz="0" w:space="0" w:color="auto"/>
                              </w:divBdr>
                              <w:divsChild>
                                <w:div w:id="11152134">
                                  <w:marLeft w:val="0"/>
                                  <w:marRight w:val="0"/>
                                  <w:marTop w:val="0"/>
                                  <w:marBottom w:val="0"/>
                                  <w:divBdr>
                                    <w:top w:val="none" w:sz="0" w:space="0" w:color="auto"/>
                                    <w:left w:val="none" w:sz="0" w:space="0" w:color="auto"/>
                                    <w:bottom w:val="none" w:sz="0" w:space="0" w:color="auto"/>
                                    <w:right w:val="none" w:sz="0" w:space="0" w:color="auto"/>
                                  </w:divBdr>
                                  <w:divsChild>
                                    <w:div w:id="13113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17484">
      <w:bodyDiv w:val="1"/>
      <w:marLeft w:val="0"/>
      <w:marRight w:val="0"/>
      <w:marTop w:val="0"/>
      <w:marBottom w:val="0"/>
      <w:divBdr>
        <w:top w:val="none" w:sz="0" w:space="0" w:color="auto"/>
        <w:left w:val="none" w:sz="0" w:space="0" w:color="auto"/>
        <w:bottom w:val="none" w:sz="0" w:space="0" w:color="auto"/>
        <w:right w:val="none" w:sz="0" w:space="0" w:color="auto"/>
      </w:divBdr>
      <w:divsChild>
        <w:div w:id="985084896">
          <w:marLeft w:val="0"/>
          <w:marRight w:val="0"/>
          <w:marTop w:val="0"/>
          <w:marBottom w:val="0"/>
          <w:divBdr>
            <w:top w:val="none" w:sz="0" w:space="0" w:color="auto"/>
            <w:left w:val="none" w:sz="0" w:space="0" w:color="auto"/>
            <w:bottom w:val="none" w:sz="0" w:space="0" w:color="auto"/>
            <w:right w:val="none" w:sz="0" w:space="0" w:color="auto"/>
          </w:divBdr>
          <w:divsChild>
            <w:div w:id="1994943103">
              <w:marLeft w:val="0"/>
              <w:marRight w:val="0"/>
              <w:marTop w:val="0"/>
              <w:marBottom w:val="0"/>
              <w:divBdr>
                <w:top w:val="none" w:sz="0" w:space="0" w:color="auto"/>
                <w:left w:val="none" w:sz="0" w:space="0" w:color="auto"/>
                <w:bottom w:val="none" w:sz="0" w:space="0" w:color="auto"/>
                <w:right w:val="none" w:sz="0" w:space="0" w:color="auto"/>
              </w:divBdr>
              <w:divsChild>
                <w:div w:id="155658186">
                  <w:marLeft w:val="0"/>
                  <w:marRight w:val="0"/>
                  <w:marTop w:val="0"/>
                  <w:marBottom w:val="0"/>
                  <w:divBdr>
                    <w:top w:val="none" w:sz="0" w:space="0" w:color="auto"/>
                    <w:left w:val="none" w:sz="0" w:space="0" w:color="auto"/>
                    <w:bottom w:val="none" w:sz="0" w:space="0" w:color="auto"/>
                    <w:right w:val="none" w:sz="0" w:space="0" w:color="auto"/>
                  </w:divBdr>
                  <w:divsChild>
                    <w:div w:id="12321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08343">
      <w:bodyDiv w:val="1"/>
      <w:marLeft w:val="0"/>
      <w:marRight w:val="0"/>
      <w:marTop w:val="0"/>
      <w:marBottom w:val="0"/>
      <w:divBdr>
        <w:top w:val="none" w:sz="0" w:space="0" w:color="auto"/>
        <w:left w:val="none" w:sz="0" w:space="0" w:color="auto"/>
        <w:bottom w:val="none" w:sz="0" w:space="0" w:color="auto"/>
        <w:right w:val="none" w:sz="0" w:space="0" w:color="auto"/>
      </w:divBdr>
      <w:divsChild>
        <w:div w:id="935283035">
          <w:marLeft w:val="0"/>
          <w:marRight w:val="0"/>
          <w:marTop w:val="0"/>
          <w:marBottom w:val="0"/>
          <w:divBdr>
            <w:top w:val="none" w:sz="0" w:space="0" w:color="auto"/>
            <w:left w:val="none" w:sz="0" w:space="0" w:color="auto"/>
            <w:bottom w:val="none" w:sz="0" w:space="0" w:color="auto"/>
            <w:right w:val="none" w:sz="0" w:space="0" w:color="auto"/>
          </w:divBdr>
          <w:divsChild>
            <w:div w:id="190414101">
              <w:marLeft w:val="0"/>
              <w:marRight w:val="0"/>
              <w:marTop w:val="0"/>
              <w:marBottom w:val="0"/>
              <w:divBdr>
                <w:top w:val="none" w:sz="0" w:space="0" w:color="auto"/>
                <w:left w:val="none" w:sz="0" w:space="0" w:color="auto"/>
                <w:bottom w:val="none" w:sz="0" w:space="0" w:color="auto"/>
                <w:right w:val="none" w:sz="0" w:space="0" w:color="auto"/>
              </w:divBdr>
              <w:divsChild>
                <w:div w:id="60254055">
                  <w:marLeft w:val="0"/>
                  <w:marRight w:val="0"/>
                  <w:marTop w:val="0"/>
                  <w:marBottom w:val="0"/>
                  <w:divBdr>
                    <w:top w:val="none" w:sz="0" w:space="0" w:color="auto"/>
                    <w:left w:val="none" w:sz="0" w:space="0" w:color="auto"/>
                    <w:bottom w:val="none" w:sz="0" w:space="0" w:color="auto"/>
                    <w:right w:val="none" w:sz="0" w:space="0" w:color="auto"/>
                  </w:divBdr>
                  <w:divsChild>
                    <w:div w:id="2058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57827">
      <w:bodyDiv w:val="1"/>
      <w:marLeft w:val="0"/>
      <w:marRight w:val="0"/>
      <w:marTop w:val="0"/>
      <w:marBottom w:val="0"/>
      <w:divBdr>
        <w:top w:val="none" w:sz="0" w:space="0" w:color="auto"/>
        <w:left w:val="none" w:sz="0" w:space="0" w:color="auto"/>
        <w:bottom w:val="none" w:sz="0" w:space="0" w:color="auto"/>
        <w:right w:val="none" w:sz="0" w:space="0" w:color="auto"/>
      </w:divBdr>
      <w:divsChild>
        <w:div w:id="1984968239">
          <w:marLeft w:val="0"/>
          <w:marRight w:val="0"/>
          <w:marTop w:val="0"/>
          <w:marBottom w:val="0"/>
          <w:divBdr>
            <w:top w:val="none" w:sz="0" w:space="0" w:color="auto"/>
            <w:left w:val="none" w:sz="0" w:space="0" w:color="auto"/>
            <w:bottom w:val="none" w:sz="0" w:space="0" w:color="auto"/>
            <w:right w:val="none" w:sz="0" w:space="0" w:color="auto"/>
          </w:divBdr>
          <w:divsChild>
            <w:div w:id="233778062">
              <w:marLeft w:val="0"/>
              <w:marRight w:val="0"/>
              <w:marTop w:val="0"/>
              <w:marBottom w:val="0"/>
              <w:divBdr>
                <w:top w:val="none" w:sz="0" w:space="0" w:color="auto"/>
                <w:left w:val="none" w:sz="0" w:space="0" w:color="auto"/>
                <w:bottom w:val="none" w:sz="0" w:space="0" w:color="auto"/>
                <w:right w:val="none" w:sz="0" w:space="0" w:color="auto"/>
              </w:divBdr>
              <w:divsChild>
                <w:div w:id="1572159229">
                  <w:marLeft w:val="0"/>
                  <w:marRight w:val="0"/>
                  <w:marTop w:val="0"/>
                  <w:marBottom w:val="0"/>
                  <w:divBdr>
                    <w:top w:val="none" w:sz="0" w:space="0" w:color="auto"/>
                    <w:left w:val="none" w:sz="0" w:space="0" w:color="auto"/>
                    <w:bottom w:val="none" w:sz="0" w:space="0" w:color="auto"/>
                    <w:right w:val="none" w:sz="0" w:space="0" w:color="auto"/>
                  </w:divBdr>
                  <w:divsChild>
                    <w:div w:id="12793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8270">
      <w:bodyDiv w:val="1"/>
      <w:marLeft w:val="0"/>
      <w:marRight w:val="0"/>
      <w:marTop w:val="0"/>
      <w:marBottom w:val="0"/>
      <w:divBdr>
        <w:top w:val="none" w:sz="0" w:space="0" w:color="auto"/>
        <w:left w:val="none" w:sz="0" w:space="0" w:color="auto"/>
        <w:bottom w:val="none" w:sz="0" w:space="0" w:color="auto"/>
        <w:right w:val="none" w:sz="0" w:space="0" w:color="auto"/>
      </w:divBdr>
      <w:divsChild>
        <w:div w:id="1665548268">
          <w:marLeft w:val="0"/>
          <w:marRight w:val="0"/>
          <w:marTop w:val="0"/>
          <w:marBottom w:val="0"/>
          <w:divBdr>
            <w:top w:val="none" w:sz="0" w:space="0" w:color="auto"/>
            <w:left w:val="none" w:sz="0" w:space="0" w:color="auto"/>
            <w:bottom w:val="none" w:sz="0" w:space="0" w:color="auto"/>
            <w:right w:val="none" w:sz="0" w:space="0" w:color="auto"/>
          </w:divBdr>
          <w:divsChild>
            <w:div w:id="547838725">
              <w:marLeft w:val="0"/>
              <w:marRight w:val="0"/>
              <w:marTop w:val="0"/>
              <w:marBottom w:val="0"/>
              <w:divBdr>
                <w:top w:val="none" w:sz="0" w:space="0" w:color="auto"/>
                <w:left w:val="none" w:sz="0" w:space="0" w:color="auto"/>
                <w:bottom w:val="none" w:sz="0" w:space="0" w:color="auto"/>
                <w:right w:val="none" w:sz="0" w:space="0" w:color="auto"/>
              </w:divBdr>
              <w:divsChild>
                <w:div w:id="890847708">
                  <w:marLeft w:val="0"/>
                  <w:marRight w:val="0"/>
                  <w:marTop w:val="0"/>
                  <w:marBottom w:val="0"/>
                  <w:divBdr>
                    <w:top w:val="none" w:sz="0" w:space="0" w:color="auto"/>
                    <w:left w:val="none" w:sz="0" w:space="0" w:color="auto"/>
                    <w:bottom w:val="none" w:sz="0" w:space="0" w:color="auto"/>
                    <w:right w:val="none" w:sz="0" w:space="0" w:color="auto"/>
                  </w:divBdr>
                  <w:divsChild>
                    <w:div w:id="4431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537583">
      <w:bodyDiv w:val="1"/>
      <w:marLeft w:val="0"/>
      <w:marRight w:val="0"/>
      <w:marTop w:val="0"/>
      <w:marBottom w:val="0"/>
      <w:divBdr>
        <w:top w:val="none" w:sz="0" w:space="0" w:color="auto"/>
        <w:left w:val="none" w:sz="0" w:space="0" w:color="auto"/>
        <w:bottom w:val="none" w:sz="0" w:space="0" w:color="auto"/>
        <w:right w:val="none" w:sz="0" w:space="0" w:color="auto"/>
      </w:divBdr>
      <w:divsChild>
        <w:div w:id="297996328">
          <w:marLeft w:val="0"/>
          <w:marRight w:val="0"/>
          <w:marTop w:val="0"/>
          <w:marBottom w:val="0"/>
          <w:divBdr>
            <w:top w:val="none" w:sz="0" w:space="0" w:color="auto"/>
            <w:left w:val="none" w:sz="0" w:space="0" w:color="auto"/>
            <w:bottom w:val="none" w:sz="0" w:space="0" w:color="auto"/>
            <w:right w:val="none" w:sz="0" w:space="0" w:color="auto"/>
          </w:divBdr>
          <w:divsChild>
            <w:div w:id="1314480495">
              <w:marLeft w:val="0"/>
              <w:marRight w:val="0"/>
              <w:marTop w:val="0"/>
              <w:marBottom w:val="0"/>
              <w:divBdr>
                <w:top w:val="none" w:sz="0" w:space="0" w:color="auto"/>
                <w:left w:val="none" w:sz="0" w:space="0" w:color="auto"/>
                <w:bottom w:val="none" w:sz="0" w:space="0" w:color="auto"/>
                <w:right w:val="none" w:sz="0" w:space="0" w:color="auto"/>
              </w:divBdr>
              <w:divsChild>
                <w:div w:id="117141427">
                  <w:marLeft w:val="0"/>
                  <w:marRight w:val="0"/>
                  <w:marTop w:val="0"/>
                  <w:marBottom w:val="0"/>
                  <w:divBdr>
                    <w:top w:val="none" w:sz="0" w:space="0" w:color="auto"/>
                    <w:left w:val="none" w:sz="0" w:space="0" w:color="auto"/>
                    <w:bottom w:val="none" w:sz="0" w:space="0" w:color="auto"/>
                    <w:right w:val="none" w:sz="0" w:space="0" w:color="auto"/>
                  </w:divBdr>
                  <w:divsChild>
                    <w:div w:id="1125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86715">
      <w:bodyDiv w:val="1"/>
      <w:marLeft w:val="0"/>
      <w:marRight w:val="0"/>
      <w:marTop w:val="0"/>
      <w:marBottom w:val="0"/>
      <w:divBdr>
        <w:top w:val="none" w:sz="0" w:space="0" w:color="auto"/>
        <w:left w:val="none" w:sz="0" w:space="0" w:color="auto"/>
        <w:bottom w:val="none" w:sz="0" w:space="0" w:color="auto"/>
        <w:right w:val="none" w:sz="0" w:space="0" w:color="auto"/>
      </w:divBdr>
    </w:div>
    <w:div w:id="1913077186">
      <w:bodyDiv w:val="1"/>
      <w:marLeft w:val="0"/>
      <w:marRight w:val="0"/>
      <w:marTop w:val="0"/>
      <w:marBottom w:val="0"/>
      <w:divBdr>
        <w:top w:val="none" w:sz="0" w:space="0" w:color="auto"/>
        <w:left w:val="none" w:sz="0" w:space="0" w:color="auto"/>
        <w:bottom w:val="none" w:sz="0" w:space="0" w:color="auto"/>
        <w:right w:val="none" w:sz="0" w:space="0" w:color="auto"/>
      </w:divBdr>
      <w:divsChild>
        <w:div w:id="2061321444">
          <w:marLeft w:val="0"/>
          <w:marRight w:val="0"/>
          <w:marTop w:val="0"/>
          <w:marBottom w:val="0"/>
          <w:divBdr>
            <w:top w:val="none" w:sz="0" w:space="0" w:color="auto"/>
            <w:left w:val="none" w:sz="0" w:space="0" w:color="auto"/>
            <w:bottom w:val="none" w:sz="0" w:space="0" w:color="auto"/>
            <w:right w:val="none" w:sz="0" w:space="0" w:color="auto"/>
          </w:divBdr>
          <w:divsChild>
            <w:div w:id="859977295">
              <w:marLeft w:val="0"/>
              <w:marRight w:val="0"/>
              <w:marTop w:val="0"/>
              <w:marBottom w:val="0"/>
              <w:divBdr>
                <w:top w:val="none" w:sz="0" w:space="0" w:color="auto"/>
                <w:left w:val="none" w:sz="0" w:space="0" w:color="auto"/>
                <w:bottom w:val="none" w:sz="0" w:space="0" w:color="auto"/>
                <w:right w:val="none" w:sz="0" w:space="0" w:color="auto"/>
              </w:divBdr>
              <w:divsChild>
                <w:div w:id="536047839">
                  <w:marLeft w:val="0"/>
                  <w:marRight w:val="0"/>
                  <w:marTop w:val="0"/>
                  <w:marBottom w:val="0"/>
                  <w:divBdr>
                    <w:top w:val="none" w:sz="0" w:space="0" w:color="auto"/>
                    <w:left w:val="none" w:sz="0" w:space="0" w:color="auto"/>
                    <w:bottom w:val="none" w:sz="0" w:space="0" w:color="auto"/>
                    <w:right w:val="none" w:sz="0" w:space="0" w:color="auto"/>
                  </w:divBdr>
                  <w:divsChild>
                    <w:div w:id="231281523">
                      <w:marLeft w:val="0"/>
                      <w:marRight w:val="0"/>
                      <w:marTop w:val="0"/>
                      <w:marBottom w:val="0"/>
                      <w:divBdr>
                        <w:top w:val="none" w:sz="0" w:space="0" w:color="auto"/>
                        <w:left w:val="none" w:sz="0" w:space="0" w:color="auto"/>
                        <w:bottom w:val="none" w:sz="0" w:space="0" w:color="auto"/>
                        <w:right w:val="none" w:sz="0" w:space="0" w:color="auto"/>
                      </w:divBdr>
                      <w:divsChild>
                        <w:div w:id="1346439065">
                          <w:marLeft w:val="0"/>
                          <w:marRight w:val="0"/>
                          <w:marTop w:val="0"/>
                          <w:marBottom w:val="0"/>
                          <w:divBdr>
                            <w:top w:val="none" w:sz="0" w:space="0" w:color="auto"/>
                            <w:left w:val="none" w:sz="0" w:space="0" w:color="auto"/>
                            <w:bottom w:val="none" w:sz="0" w:space="0" w:color="auto"/>
                            <w:right w:val="none" w:sz="0" w:space="0" w:color="auto"/>
                          </w:divBdr>
                          <w:divsChild>
                            <w:div w:id="2078622046">
                              <w:marLeft w:val="0"/>
                              <w:marRight w:val="0"/>
                              <w:marTop w:val="0"/>
                              <w:marBottom w:val="0"/>
                              <w:divBdr>
                                <w:top w:val="none" w:sz="0" w:space="0" w:color="auto"/>
                                <w:left w:val="none" w:sz="0" w:space="0" w:color="auto"/>
                                <w:bottom w:val="none" w:sz="0" w:space="0" w:color="auto"/>
                                <w:right w:val="none" w:sz="0" w:space="0" w:color="auto"/>
                              </w:divBdr>
                              <w:divsChild>
                                <w:div w:id="542133336">
                                  <w:marLeft w:val="0"/>
                                  <w:marRight w:val="0"/>
                                  <w:marTop w:val="0"/>
                                  <w:marBottom w:val="0"/>
                                  <w:divBdr>
                                    <w:top w:val="none" w:sz="0" w:space="0" w:color="auto"/>
                                    <w:left w:val="none" w:sz="0" w:space="0" w:color="auto"/>
                                    <w:bottom w:val="none" w:sz="0" w:space="0" w:color="auto"/>
                                    <w:right w:val="none" w:sz="0" w:space="0" w:color="auto"/>
                                  </w:divBdr>
                                  <w:divsChild>
                                    <w:div w:id="9863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360707">
      <w:bodyDiv w:val="1"/>
      <w:marLeft w:val="0"/>
      <w:marRight w:val="0"/>
      <w:marTop w:val="0"/>
      <w:marBottom w:val="0"/>
      <w:divBdr>
        <w:top w:val="none" w:sz="0" w:space="0" w:color="auto"/>
        <w:left w:val="none" w:sz="0" w:space="0" w:color="auto"/>
        <w:bottom w:val="none" w:sz="0" w:space="0" w:color="auto"/>
        <w:right w:val="none" w:sz="0" w:space="0" w:color="auto"/>
      </w:divBdr>
      <w:divsChild>
        <w:div w:id="230232485">
          <w:marLeft w:val="0"/>
          <w:marRight w:val="0"/>
          <w:marTop w:val="0"/>
          <w:marBottom w:val="0"/>
          <w:divBdr>
            <w:top w:val="none" w:sz="0" w:space="0" w:color="auto"/>
            <w:left w:val="none" w:sz="0" w:space="0" w:color="auto"/>
            <w:bottom w:val="none" w:sz="0" w:space="0" w:color="auto"/>
            <w:right w:val="none" w:sz="0" w:space="0" w:color="auto"/>
          </w:divBdr>
          <w:divsChild>
            <w:div w:id="1628469177">
              <w:marLeft w:val="0"/>
              <w:marRight w:val="0"/>
              <w:marTop w:val="0"/>
              <w:marBottom w:val="0"/>
              <w:divBdr>
                <w:top w:val="none" w:sz="0" w:space="0" w:color="auto"/>
                <w:left w:val="none" w:sz="0" w:space="0" w:color="auto"/>
                <w:bottom w:val="none" w:sz="0" w:space="0" w:color="auto"/>
                <w:right w:val="none" w:sz="0" w:space="0" w:color="auto"/>
              </w:divBdr>
              <w:divsChild>
                <w:div w:id="1237592002">
                  <w:marLeft w:val="0"/>
                  <w:marRight w:val="0"/>
                  <w:marTop w:val="0"/>
                  <w:marBottom w:val="0"/>
                  <w:divBdr>
                    <w:top w:val="none" w:sz="0" w:space="0" w:color="auto"/>
                    <w:left w:val="none" w:sz="0" w:space="0" w:color="auto"/>
                    <w:bottom w:val="none" w:sz="0" w:space="0" w:color="auto"/>
                    <w:right w:val="none" w:sz="0" w:space="0" w:color="auto"/>
                  </w:divBdr>
                  <w:divsChild>
                    <w:div w:id="1072972143">
                      <w:marLeft w:val="0"/>
                      <w:marRight w:val="0"/>
                      <w:marTop w:val="0"/>
                      <w:marBottom w:val="0"/>
                      <w:divBdr>
                        <w:top w:val="none" w:sz="0" w:space="0" w:color="auto"/>
                        <w:left w:val="none" w:sz="0" w:space="0" w:color="auto"/>
                        <w:bottom w:val="none" w:sz="0" w:space="0" w:color="auto"/>
                        <w:right w:val="none" w:sz="0" w:space="0" w:color="auto"/>
                      </w:divBdr>
                      <w:divsChild>
                        <w:div w:id="1051269787">
                          <w:marLeft w:val="0"/>
                          <w:marRight w:val="0"/>
                          <w:marTop w:val="0"/>
                          <w:marBottom w:val="0"/>
                          <w:divBdr>
                            <w:top w:val="none" w:sz="0" w:space="0" w:color="auto"/>
                            <w:left w:val="none" w:sz="0" w:space="0" w:color="auto"/>
                            <w:bottom w:val="none" w:sz="0" w:space="0" w:color="auto"/>
                            <w:right w:val="none" w:sz="0" w:space="0" w:color="auto"/>
                          </w:divBdr>
                          <w:divsChild>
                            <w:div w:id="27025049">
                              <w:marLeft w:val="0"/>
                              <w:marRight w:val="0"/>
                              <w:marTop w:val="0"/>
                              <w:marBottom w:val="0"/>
                              <w:divBdr>
                                <w:top w:val="none" w:sz="0" w:space="0" w:color="auto"/>
                                <w:left w:val="none" w:sz="0" w:space="0" w:color="auto"/>
                                <w:bottom w:val="none" w:sz="0" w:space="0" w:color="auto"/>
                                <w:right w:val="none" w:sz="0" w:space="0" w:color="auto"/>
                              </w:divBdr>
                              <w:divsChild>
                                <w:div w:id="1445730045">
                                  <w:marLeft w:val="0"/>
                                  <w:marRight w:val="0"/>
                                  <w:marTop w:val="0"/>
                                  <w:marBottom w:val="0"/>
                                  <w:divBdr>
                                    <w:top w:val="none" w:sz="0" w:space="0" w:color="auto"/>
                                    <w:left w:val="none" w:sz="0" w:space="0" w:color="auto"/>
                                    <w:bottom w:val="none" w:sz="0" w:space="0" w:color="auto"/>
                                    <w:right w:val="none" w:sz="0" w:space="0" w:color="auto"/>
                                  </w:divBdr>
                                  <w:divsChild>
                                    <w:div w:id="17002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44635">
      <w:bodyDiv w:val="1"/>
      <w:marLeft w:val="0"/>
      <w:marRight w:val="0"/>
      <w:marTop w:val="0"/>
      <w:marBottom w:val="0"/>
      <w:divBdr>
        <w:top w:val="none" w:sz="0" w:space="0" w:color="auto"/>
        <w:left w:val="none" w:sz="0" w:space="0" w:color="auto"/>
        <w:bottom w:val="none" w:sz="0" w:space="0" w:color="auto"/>
        <w:right w:val="none" w:sz="0" w:space="0" w:color="auto"/>
      </w:divBdr>
      <w:divsChild>
        <w:div w:id="1469470012">
          <w:marLeft w:val="0"/>
          <w:marRight w:val="0"/>
          <w:marTop w:val="0"/>
          <w:marBottom w:val="0"/>
          <w:divBdr>
            <w:top w:val="none" w:sz="0" w:space="0" w:color="auto"/>
            <w:left w:val="none" w:sz="0" w:space="0" w:color="auto"/>
            <w:bottom w:val="none" w:sz="0" w:space="0" w:color="auto"/>
            <w:right w:val="none" w:sz="0" w:space="0" w:color="auto"/>
          </w:divBdr>
          <w:divsChild>
            <w:div w:id="659311794">
              <w:marLeft w:val="0"/>
              <w:marRight w:val="0"/>
              <w:marTop w:val="0"/>
              <w:marBottom w:val="0"/>
              <w:divBdr>
                <w:top w:val="none" w:sz="0" w:space="0" w:color="auto"/>
                <w:left w:val="none" w:sz="0" w:space="0" w:color="auto"/>
                <w:bottom w:val="none" w:sz="0" w:space="0" w:color="auto"/>
                <w:right w:val="none" w:sz="0" w:space="0" w:color="auto"/>
              </w:divBdr>
              <w:divsChild>
                <w:div w:id="871108944">
                  <w:marLeft w:val="0"/>
                  <w:marRight w:val="0"/>
                  <w:marTop w:val="0"/>
                  <w:marBottom w:val="0"/>
                  <w:divBdr>
                    <w:top w:val="none" w:sz="0" w:space="0" w:color="auto"/>
                    <w:left w:val="none" w:sz="0" w:space="0" w:color="auto"/>
                    <w:bottom w:val="none" w:sz="0" w:space="0" w:color="auto"/>
                    <w:right w:val="none" w:sz="0" w:space="0" w:color="auto"/>
                  </w:divBdr>
                  <w:divsChild>
                    <w:div w:id="11771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99410">
      <w:bodyDiv w:val="1"/>
      <w:marLeft w:val="0"/>
      <w:marRight w:val="0"/>
      <w:marTop w:val="0"/>
      <w:marBottom w:val="0"/>
      <w:divBdr>
        <w:top w:val="none" w:sz="0" w:space="0" w:color="auto"/>
        <w:left w:val="none" w:sz="0" w:space="0" w:color="auto"/>
        <w:bottom w:val="none" w:sz="0" w:space="0" w:color="auto"/>
        <w:right w:val="none" w:sz="0" w:space="0" w:color="auto"/>
      </w:divBdr>
      <w:divsChild>
        <w:div w:id="681398074">
          <w:marLeft w:val="0"/>
          <w:marRight w:val="0"/>
          <w:marTop w:val="0"/>
          <w:marBottom w:val="0"/>
          <w:divBdr>
            <w:top w:val="none" w:sz="0" w:space="0" w:color="auto"/>
            <w:left w:val="none" w:sz="0" w:space="0" w:color="auto"/>
            <w:bottom w:val="none" w:sz="0" w:space="0" w:color="auto"/>
            <w:right w:val="none" w:sz="0" w:space="0" w:color="auto"/>
          </w:divBdr>
          <w:divsChild>
            <w:div w:id="1457681577">
              <w:marLeft w:val="0"/>
              <w:marRight w:val="0"/>
              <w:marTop w:val="0"/>
              <w:marBottom w:val="0"/>
              <w:divBdr>
                <w:top w:val="none" w:sz="0" w:space="0" w:color="auto"/>
                <w:left w:val="none" w:sz="0" w:space="0" w:color="auto"/>
                <w:bottom w:val="none" w:sz="0" w:space="0" w:color="auto"/>
                <w:right w:val="none" w:sz="0" w:space="0" w:color="auto"/>
              </w:divBdr>
              <w:divsChild>
                <w:div w:id="993215648">
                  <w:marLeft w:val="0"/>
                  <w:marRight w:val="0"/>
                  <w:marTop w:val="0"/>
                  <w:marBottom w:val="0"/>
                  <w:divBdr>
                    <w:top w:val="none" w:sz="0" w:space="0" w:color="auto"/>
                    <w:left w:val="none" w:sz="0" w:space="0" w:color="auto"/>
                    <w:bottom w:val="none" w:sz="0" w:space="0" w:color="auto"/>
                    <w:right w:val="none" w:sz="0" w:space="0" w:color="auto"/>
                  </w:divBdr>
                  <w:divsChild>
                    <w:div w:id="7501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3059">
      <w:bodyDiv w:val="1"/>
      <w:marLeft w:val="0"/>
      <w:marRight w:val="0"/>
      <w:marTop w:val="0"/>
      <w:marBottom w:val="0"/>
      <w:divBdr>
        <w:top w:val="none" w:sz="0" w:space="0" w:color="auto"/>
        <w:left w:val="none" w:sz="0" w:space="0" w:color="auto"/>
        <w:bottom w:val="none" w:sz="0" w:space="0" w:color="auto"/>
        <w:right w:val="none" w:sz="0" w:space="0" w:color="auto"/>
      </w:divBdr>
      <w:divsChild>
        <w:div w:id="1245719231">
          <w:marLeft w:val="0"/>
          <w:marRight w:val="0"/>
          <w:marTop w:val="0"/>
          <w:marBottom w:val="0"/>
          <w:divBdr>
            <w:top w:val="none" w:sz="0" w:space="0" w:color="auto"/>
            <w:left w:val="none" w:sz="0" w:space="0" w:color="auto"/>
            <w:bottom w:val="none" w:sz="0" w:space="0" w:color="auto"/>
            <w:right w:val="none" w:sz="0" w:space="0" w:color="auto"/>
          </w:divBdr>
          <w:divsChild>
            <w:div w:id="1150058420">
              <w:marLeft w:val="0"/>
              <w:marRight w:val="0"/>
              <w:marTop w:val="0"/>
              <w:marBottom w:val="0"/>
              <w:divBdr>
                <w:top w:val="none" w:sz="0" w:space="0" w:color="auto"/>
                <w:left w:val="none" w:sz="0" w:space="0" w:color="auto"/>
                <w:bottom w:val="none" w:sz="0" w:space="0" w:color="auto"/>
                <w:right w:val="none" w:sz="0" w:space="0" w:color="auto"/>
              </w:divBdr>
              <w:divsChild>
                <w:div w:id="529606397">
                  <w:marLeft w:val="0"/>
                  <w:marRight w:val="0"/>
                  <w:marTop w:val="0"/>
                  <w:marBottom w:val="0"/>
                  <w:divBdr>
                    <w:top w:val="none" w:sz="0" w:space="0" w:color="auto"/>
                    <w:left w:val="none" w:sz="0" w:space="0" w:color="auto"/>
                    <w:bottom w:val="none" w:sz="0" w:space="0" w:color="auto"/>
                    <w:right w:val="none" w:sz="0" w:space="0" w:color="auto"/>
                  </w:divBdr>
                  <w:divsChild>
                    <w:div w:id="3879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Railroad" TargetMode="External"/><Relationship Id="rId117" Type="http://schemas.openxmlformats.org/officeDocument/2006/relationships/hyperlink" Target="http://en.wikipedia.org/wiki/Third_rail" TargetMode="External"/><Relationship Id="rId21" Type="http://schemas.openxmlformats.org/officeDocument/2006/relationships/hyperlink" Target="http://en.wikipedia.org/wiki/Semi-trailer" TargetMode="External"/><Relationship Id="rId42" Type="http://schemas.openxmlformats.org/officeDocument/2006/relationships/hyperlink" Target="http://en.wikipedia.org/wiki/File:BNSF_Railway_system_map.svg" TargetMode="External"/><Relationship Id="rId47" Type="http://schemas.openxmlformats.org/officeDocument/2006/relationships/hyperlink" Target="http://en.wikipedia.org/wiki/Shreveport,_LA" TargetMode="External"/><Relationship Id="rId63" Type="http://schemas.openxmlformats.org/officeDocument/2006/relationships/hyperlink" Target="http://en.wikipedia.org/wiki/Chicago" TargetMode="External"/><Relationship Id="rId68" Type="http://schemas.openxmlformats.org/officeDocument/2006/relationships/hyperlink" Target="http://en.wikipedia.org/wiki/Schenectady,_NY" TargetMode="External"/><Relationship Id="rId84" Type="http://schemas.openxmlformats.org/officeDocument/2006/relationships/hyperlink" Target="http://en.wikipedia.org/wiki/Norfolk,_Virginia" TargetMode="External"/><Relationship Id="rId89" Type="http://schemas.openxmlformats.org/officeDocument/2006/relationships/hyperlink" Target="http://en.wikipedia.org/wiki/Kentucky" TargetMode="External"/><Relationship Id="rId112" Type="http://schemas.openxmlformats.org/officeDocument/2006/relationships/hyperlink" Target="http://en.wikipedia.org/wiki/Governor_(device)" TargetMode="External"/><Relationship Id="rId133" Type="http://schemas.openxmlformats.org/officeDocument/2006/relationships/hyperlink" Target="http://en.wikipedia.org/wiki/Chassis" TargetMode="External"/><Relationship Id="rId138" Type="http://schemas.openxmlformats.org/officeDocument/2006/relationships/image" Target="media/image8.jpeg"/><Relationship Id="rId154" Type="http://schemas.openxmlformats.org/officeDocument/2006/relationships/image" Target="media/image10.jpeg"/><Relationship Id="rId159" Type="http://schemas.openxmlformats.org/officeDocument/2006/relationships/image" Target="media/image12.jpeg"/><Relationship Id="rId16" Type="http://schemas.openxmlformats.org/officeDocument/2006/relationships/hyperlink" Target="http://en.wikipedia.org/wiki/Channel_Tunnel" TargetMode="External"/><Relationship Id="rId107" Type="http://schemas.openxmlformats.org/officeDocument/2006/relationships/hyperlink" Target="http://en.wikipedia.org/wiki/Generator_(device)" TargetMode="External"/><Relationship Id="rId11" Type="http://schemas.openxmlformats.org/officeDocument/2006/relationships/hyperlink" Target="http://en.wikipedia.org/wiki/Covered_goods_wagon" TargetMode="External"/><Relationship Id="rId32" Type="http://schemas.openxmlformats.org/officeDocument/2006/relationships/hyperlink" Target="http://en.wikipedia.org/wiki/Bureau_of_Labor_Statistics" TargetMode="External"/><Relationship Id="rId37" Type="http://schemas.openxmlformats.org/officeDocument/2006/relationships/hyperlink" Target="http://en.wikipedia.org/wiki/Reporting_mark" TargetMode="External"/><Relationship Id="rId53" Type="http://schemas.openxmlformats.org/officeDocument/2006/relationships/hyperlink" Target="http://en.wikipedia.org/wiki/Juice_Train" TargetMode="External"/><Relationship Id="rId58" Type="http://schemas.openxmlformats.org/officeDocument/2006/relationships/hyperlink" Target="http://en.wikipedia.org/wiki/Greenville,_New_Jersey" TargetMode="External"/><Relationship Id="rId74" Type="http://schemas.openxmlformats.org/officeDocument/2006/relationships/hyperlink" Target="http://en.wikipedia.org/wiki/Kansas_City,_MO" TargetMode="External"/><Relationship Id="rId79" Type="http://schemas.openxmlformats.org/officeDocument/2006/relationships/hyperlink" Target="http://en.wikipedia.org/wiki/Gulf_of_Mexico" TargetMode="External"/><Relationship Id="rId102" Type="http://schemas.openxmlformats.org/officeDocument/2006/relationships/hyperlink" Target="http://en.wikipedia.org/wiki/Clearfield_Cluster" TargetMode="External"/><Relationship Id="rId123" Type="http://schemas.openxmlformats.org/officeDocument/2006/relationships/hyperlink" Target="http://en.wikipedia.org/wiki/Traction_motors" TargetMode="External"/><Relationship Id="rId128" Type="http://schemas.openxmlformats.org/officeDocument/2006/relationships/hyperlink" Target="http://en.wikipedia.org/wiki/Blended_brake" TargetMode="External"/><Relationship Id="rId144" Type="http://schemas.openxmlformats.org/officeDocument/2006/relationships/hyperlink" Target="http://en.wikipedia.org/wiki/Nebraska" TargetMode="External"/><Relationship Id="rId149" Type="http://schemas.openxmlformats.org/officeDocument/2006/relationships/hyperlink" Target="http://en.wikipedia.org/wiki/Disney" TargetMode="External"/><Relationship Id="rId5" Type="http://schemas.openxmlformats.org/officeDocument/2006/relationships/hyperlink" Target="http://meritbadge.org/wiki/index.php/Image:128px-Padlock-orange.png" TargetMode="External"/><Relationship Id="rId90" Type="http://schemas.openxmlformats.org/officeDocument/2006/relationships/hyperlink" Target="http://en.wikipedia.org/wiki/Pennsylvania" TargetMode="External"/><Relationship Id="rId95" Type="http://schemas.openxmlformats.org/officeDocument/2006/relationships/hyperlink" Target="http://en.wikipedia.org/wiki/Pennsylvania" TargetMode="External"/><Relationship Id="rId160" Type="http://schemas.openxmlformats.org/officeDocument/2006/relationships/hyperlink" Target="http://en.wikipedia.org/wiki/Containerization" TargetMode="External"/><Relationship Id="rId165" Type="http://schemas.openxmlformats.org/officeDocument/2006/relationships/fontTable" Target="fontTable.xml"/><Relationship Id="rId22" Type="http://schemas.openxmlformats.org/officeDocument/2006/relationships/hyperlink" Target="http://en.wikipedia.org/wiki/Flatcar" TargetMode="External"/><Relationship Id="rId27" Type="http://schemas.openxmlformats.org/officeDocument/2006/relationships/hyperlink" Target="http://en.wikipedia.org/wiki/Railroad_car" TargetMode="External"/><Relationship Id="rId43" Type="http://schemas.openxmlformats.org/officeDocument/2006/relationships/image" Target="media/image2.png"/><Relationship Id="rId48" Type="http://schemas.openxmlformats.org/officeDocument/2006/relationships/hyperlink" Target="http://en.wikipedia.org/wiki/New_Orleans,_LA" TargetMode="External"/><Relationship Id="rId64" Type="http://schemas.openxmlformats.org/officeDocument/2006/relationships/hyperlink" Target="http://en.wikipedia.org/wiki/Rust_belt" TargetMode="External"/><Relationship Id="rId69" Type="http://schemas.openxmlformats.org/officeDocument/2006/relationships/hyperlink" Target="http://en.wikipedia.org/wiki/CSX_Transportation" TargetMode="External"/><Relationship Id="rId113" Type="http://schemas.openxmlformats.org/officeDocument/2006/relationships/hyperlink" Target="http://en.wikipedia.org/wiki/Switchgear" TargetMode="External"/><Relationship Id="rId118" Type="http://schemas.openxmlformats.org/officeDocument/2006/relationships/hyperlink" Target="http://en.wikipedia.org/wiki/Locomotive" TargetMode="External"/><Relationship Id="rId134" Type="http://schemas.openxmlformats.org/officeDocument/2006/relationships/hyperlink" Target="http://en.wikipedia.org/wiki/File:Railroad_truck,FM55-20.Fig8-8.png" TargetMode="External"/><Relationship Id="rId139" Type="http://schemas.openxmlformats.org/officeDocument/2006/relationships/image" Target="media/image9.jpeg"/><Relationship Id="rId80" Type="http://schemas.openxmlformats.org/officeDocument/2006/relationships/hyperlink" Target="http://en.wikipedia.org/wiki/Kansas_City_Southern_Railway" TargetMode="External"/><Relationship Id="rId85" Type="http://schemas.openxmlformats.org/officeDocument/2006/relationships/hyperlink" Target="http://en.wikipedia.org/wiki/District_of_Columbia" TargetMode="External"/><Relationship Id="rId150" Type="http://schemas.openxmlformats.org/officeDocument/2006/relationships/hyperlink" Target="http://en.wikipedia.org/wiki/Pixar" TargetMode="External"/><Relationship Id="rId155" Type="http://schemas.openxmlformats.org/officeDocument/2006/relationships/hyperlink" Target="http://www.ehow.com/how_2271141_stop-train.html?ref=fuel&amp;utm_source=yahoo&amp;utm_medium=ssp&amp;utm_campaign=yssp_art" TargetMode="External"/><Relationship Id="rId12" Type="http://schemas.openxmlformats.org/officeDocument/2006/relationships/hyperlink" Target="http://en.wikipedia.org/wiki/Covered_goods_wagon" TargetMode="External"/><Relationship Id="rId17" Type="http://schemas.openxmlformats.org/officeDocument/2006/relationships/hyperlink" Target="http://en.wikipedia.org/wiki/England" TargetMode="External"/><Relationship Id="rId33" Type="http://schemas.openxmlformats.org/officeDocument/2006/relationships/hyperlink" Target="http://en.wikipedia.org/wiki/Class_I_railroad" TargetMode="External"/><Relationship Id="rId38" Type="http://schemas.openxmlformats.org/officeDocument/2006/relationships/hyperlink" Target="http://en.wikipedia.org/wiki/Intermodal_freight_transport" TargetMode="External"/><Relationship Id="rId59" Type="http://schemas.openxmlformats.org/officeDocument/2006/relationships/hyperlink" Target="http://en.wikipedia.org/wiki/Jersey_City,_New_Jersey" TargetMode="External"/><Relationship Id="rId103" Type="http://schemas.openxmlformats.org/officeDocument/2006/relationships/hyperlink" Target="http://en.wikipedia.org/wiki/Autorack" TargetMode="External"/><Relationship Id="rId108" Type="http://schemas.openxmlformats.org/officeDocument/2006/relationships/hyperlink" Target="http://en.wikipedia.org/wiki/Traction_motor" TargetMode="External"/><Relationship Id="rId124" Type="http://schemas.openxmlformats.org/officeDocument/2006/relationships/hyperlink" Target="http://en.wikipedia.org/wiki/Railroad" TargetMode="External"/><Relationship Id="rId129" Type="http://schemas.openxmlformats.org/officeDocument/2006/relationships/hyperlink" Target="http://en.wikipedia.org/wiki/Commuter_train" TargetMode="External"/><Relationship Id="rId54" Type="http://schemas.openxmlformats.org/officeDocument/2006/relationships/hyperlink" Target="http://en.wikipedia.org/wiki/Unit_train" TargetMode="External"/><Relationship Id="rId70" Type="http://schemas.openxmlformats.org/officeDocument/2006/relationships/hyperlink" Target="http://en.wikipedia.org/wiki/File:CSX_Transportation_system_map.svg" TargetMode="External"/><Relationship Id="rId75" Type="http://schemas.openxmlformats.org/officeDocument/2006/relationships/hyperlink" Target="http://en.wikipedia.org/wiki/Shreveport,_LA" TargetMode="External"/><Relationship Id="rId91" Type="http://schemas.openxmlformats.org/officeDocument/2006/relationships/hyperlink" Target="http://en.wikipedia.org/wiki/Tennessee" TargetMode="External"/><Relationship Id="rId96" Type="http://schemas.openxmlformats.org/officeDocument/2006/relationships/hyperlink" Target="http://en.wikipedia.org/wiki/West_Virginia" TargetMode="External"/><Relationship Id="rId140" Type="http://schemas.openxmlformats.org/officeDocument/2006/relationships/hyperlink" Target="http://en.wikipedia.org/wiki/Idaho" TargetMode="External"/><Relationship Id="rId145" Type="http://schemas.openxmlformats.org/officeDocument/2006/relationships/hyperlink" Target="http://en.wikipedia.org/wiki/Kansas" TargetMode="External"/><Relationship Id="rId161" Type="http://schemas.openxmlformats.org/officeDocument/2006/relationships/hyperlink" Target="http://en.wikipedia.org/wiki/2005"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en.wikipedia.org/wiki/Truck" TargetMode="External"/><Relationship Id="rId23" Type="http://schemas.openxmlformats.org/officeDocument/2006/relationships/hyperlink" Target="http://en.wikipedia.org/wiki/Roadrailer" TargetMode="External"/><Relationship Id="rId28" Type="http://schemas.openxmlformats.org/officeDocument/2006/relationships/hyperlink" Target="http://en.wikipedia.org/wiki/Rail_yard" TargetMode="External"/><Relationship Id="rId36" Type="http://schemas.openxmlformats.org/officeDocument/2006/relationships/hyperlink" Target="http://en.wikipedia.org/wiki/BNSF_Railway" TargetMode="External"/><Relationship Id="rId49" Type="http://schemas.openxmlformats.org/officeDocument/2006/relationships/hyperlink" Target="http://en.wikipedia.org/wiki/Dallas,_TX" TargetMode="External"/><Relationship Id="rId57" Type="http://schemas.openxmlformats.org/officeDocument/2006/relationships/hyperlink" Target="http://en.wikipedia.org/wiki/Bradenton,_Florida" TargetMode="External"/><Relationship Id="rId106" Type="http://schemas.openxmlformats.org/officeDocument/2006/relationships/hyperlink" Target="http://en.wikipedia.org/wiki/Gearbox" TargetMode="External"/><Relationship Id="rId114" Type="http://schemas.openxmlformats.org/officeDocument/2006/relationships/hyperlink" Target="http://en.wikipedia.org/wiki/Rectifiers" TargetMode="External"/><Relationship Id="rId119" Type="http://schemas.openxmlformats.org/officeDocument/2006/relationships/hyperlink" Target="http://en.wikipedia.org/wiki/Battery_(electricity)" TargetMode="External"/><Relationship Id="rId127" Type="http://schemas.openxmlformats.org/officeDocument/2006/relationships/hyperlink" Target="http://en.wikipedia.org/wiki/Air_brake_(rail)" TargetMode="External"/><Relationship Id="rId10" Type="http://schemas.openxmlformats.org/officeDocument/2006/relationships/hyperlink" Target="http://en.wikipedia.org/wiki/Boxcar" TargetMode="External"/><Relationship Id="rId31" Type="http://schemas.openxmlformats.org/officeDocument/2006/relationships/hyperlink" Target="http://en.wikipedia.org/wiki/Price_Index" TargetMode="External"/><Relationship Id="rId44" Type="http://schemas.openxmlformats.org/officeDocument/2006/relationships/hyperlink" Target="http://en.wikipedia.org/wiki/CSX_Transportation" TargetMode="External"/><Relationship Id="rId52" Type="http://schemas.openxmlformats.org/officeDocument/2006/relationships/hyperlink" Target="http://en.wikipedia.org/wiki/Kansas_City_Southern_Railway" TargetMode="External"/><Relationship Id="rId60" Type="http://schemas.openxmlformats.org/officeDocument/2006/relationships/hyperlink" Target="http://en.wikipedia.org/wiki/Cincinnati,_Ohio" TargetMode="External"/><Relationship Id="rId65" Type="http://schemas.openxmlformats.org/officeDocument/2006/relationships/hyperlink" Target="http://en.wikipedia.org/wiki/Coke_(fuel)" TargetMode="External"/><Relationship Id="rId73" Type="http://schemas.openxmlformats.org/officeDocument/2006/relationships/hyperlink" Target="http://en.wikipedia.org/wiki/Hubs" TargetMode="External"/><Relationship Id="rId78" Type="http://schemas.openxmlformats.org/officeDocument/2006/relationships/hyperlink" Target="http://en.wikipedia.org/wiki/Kansas_City" TargetMode="External"/><Relationship Id="rId81" Type="http://schemas.openxmlformats.org/officeDocument/2006/relationships/hyperlink" Target="http://en.wikipedia.org/wiki/File:Kansas_City_Southern_Railway_system_map.svg" TargetMode="External"/><Relationship Id="rId86" Type="http://schemas.openxmlformats.org/officeDocument/2006/relationships/hyperlink" Target="http://en.wikipedia.org/wiki/Ontario" TargetMode="External"/><Relationship Id="rId94" Type="http://schemas.openxmlformats.org/officeDocument/2006/relationships/hyperlink" Target="http://en.wikipedia.org/wiki/Intermodal_freight_transport" TargetMode="External"/><Relationship Id="rId99" Type="http://schemas.openxmlformats.org/officeDocument/2006/relationships/hyperlink" Target="http://en.wikipedia.org/wiki/Tennessee" TargetMode="External"/><Relationship Id="rId101" Type="http://schemas.openxmlformats.org/officeDocument/2006/relationships/hyperlink" Target="http://en.wikipedia.org/wiki/Cresson,_Pennsylvania" TargetMode="External"/><Relationship Id="rId122" Type="http://schemas.openxmlformats.org/officeDocument/2006/relationships/hyperlink" Target="http://en.wikipedia.org/wiki/Wikipedia:Citation_needed" TargetMode="External"/><Relationship Id="rId130" Type="http://schemas.openxmlformats.org/officeDocument/2006/relationships/hyperlink" Target="http://en.wikipedia.org/wiki/Wikipedia:IPA_for_English" TargetMode="External"/><Relationship Id="rId135" Type="http://schemas.openxmlformats.org/officeDocument/2006/relationships/image" Target="media/image6.png"/><Relationship Id="rId143" Type="http://schemas.openxmlformats.org/officeDocument/2006/relationships/hyperlink" Target="http://en.wikipedia.org/wiki/Union_Pacific_Railroad" TargetMode="External"/><Relationship Id="rId148" Type="http://schemas.openxmlformats.org/officeDocument/2006/relationships/hyperlink" Target="http://en.wikipedia.org/wiki/Non-profit" TargetMode="External"/><Relationship Id="rId151" Type="http://schemas.openxmlformats.org/officeDocument/2006/relationships/hyperlink" Target="http://en.wikipedia.org/wiki/Cars_(film)" TargetMode="External"/><Relationship Id="rId156" Type="http://schemas.openxmlformats.org/officeDocument/2006/relationships/image" Target="media/image11.gif"/><Relationship Id="rId164" Type="http://schemas.openxmlformats.org/officeDocument/2006/relationships/hyperlink" Target="http://www.trainmuseum.org/Getting_here.asp" TargetMode="External"/><Relationship Id="rId4" Type="http://schemas.openxmlformats.org/officeDocument/2006/relationships/webSettings" Target="webSettings.xml"/><Relationship Id="rId9" Type="http://schemas.openxmlformats.org/officeDocument/2006/relationships/hyperlink" Target="http://en.wikipedia.org/wiki/Ship" TargetMode="External"/><Relationship Id="rId13" Type="http://schemas.openxmlformats.org/officeDocument/2006/relationships/hyperlink" Target="http://en.wikipedia.org/wiki/Piggy-back_(transportation)" TargetMode="External"/><Relationship Id="rId18" Type="http://schemas.openxmlformats.org/officeDocument/2006/relationships/hyperlink" Target="http://en.wikipedia.org/wiki/France" TargetMode="External"/><Relationship Id="rId39" Type="http://schemas.openxmlformats.org/officeDocument/2006/relationships/hyperlink" Target="http://en.wikipedia.org/wiki/Coal" TargetMode="External"/><Relationship Id="rId109" Type="http://schemas.openxmlformats.org/officeDocument/2006/relationships/hyperlink" Target="http://en.wikipedia.org/wiki/Prime_mover_(locomotive)" TargetMode="External"/><Relationship Id="rId34" Type="http://schemas.openxmlformats.org/officeDocument/2006/relationships/hyperlink" Target="http://en.wikipedia.org/wiki/Association_of_American_Railroads" TargetMode="External"/><Relationship Id="rId50" Type="http://schemas.openxmlformats.org/officeDocument/2006/relationships/hyperlink" Target="http://en.wikipedia.org/wiki/Kansas_City" TargetMode="External"/><Relationship Id="rId55" Type="http://schemas.openxmlformats.org/officeDocument/2006/relationships/hyperlink" Target="http://en.wikipedia.org/wiki/Tropicana_Products" TargetMode="External"/><Relationship Id="rId76" Type="http://schemas.openxmlformats.org/officeDocument/2006/relationships/hyperlink" Target="http://en.wikipedia.org/wiki/New_Orleans,_LA" TargetMode="External"/><Relationship Id="rId97" Type="http://schemas.openxmlformats.org/officeDocument/2006/relationships/hyperlink" Target="http://en.wikipedia.org/wiki/Virginia" TargetMode="External"/><Relationship Id="rId104" Type="http://schemas.openxmlformats.org/officeDocument/2006/relationships/hyperlink" Target="http://en.wikipedia.org/wiki/File:Norfolk_Southern_Railway_system_map.svg" TargetMode="External"/><Relationship Id="rId120" Type="http://schemas.openxmlformats.org/officeDocument/2006/relationships/hyperlink" Target="http://en.wikipedia.org/wiki/Wikipedia:Citation_needed" TargetMode="External"/><Relationship Id="rId125" Type="http://schemas.openxmlformats.org/officeDocument/2006/relationships/hyperlink" Target="http://en.wikipedia.org/wiki/Regenerative_brake" TargetMode="External"/><Relationship Id="rId141" Type="http://schemas.openxmlformats.org/officeDocument/2006/relationships/hyperlink" Target="http://en.wikipedia.org/wiki/Cecil_Andrus" TargetMode="External"/><Relationship Id="rId146" Type="http://schemas.openxmlformats.org/officeDocument/2006/relationships/hyperlink" Target="http://en.wikipedia.org/wiki/Georgia_(U.S._state)" TargetMode="External"/><Relationship Id="rId7" Type="http://schemas.openxmlformats.org/officeDocument/2006/relationships/hyperlink" Target="http://en.wikipedia.org/wiki/Crane_(machine)" TargetMode="External"/><Relationship Id="rId71" Type="http://schemas.openxmlformats.org/officeDocument/2006/relationships/image" Target="media/image3.png"/><Relationship Id="rId92" Type="http://schemas.openxmlformats.org/officeDocument/2006/relationships/hyperlink" Target="http://en.wikipedia.org/wiki/Virginia" TargetMode="External"/><Relationship Id="rId162" Type="http://schemas.openxmlformats.org/officeDocument/2006/relationships/hyperlink" Target="http://www.trainmuseum.org/default.asp" TargetMode="External"/><Relationship Id="rId2" Type="http://schemas.openxmlformats.org/officeDocument/2006/relationships/styles" Target="styles.xml"/><Relationship Id="rId29" Type="http://schemas.openxmlformats.org/officeDocument/2006/relationships/hyperlink" Target="http://en.wikipedia.org/wiki/Commodity" TargetMode="External"/><Relationship Id="rId24" Type="http://schemas.openxmlformats.org/officeDocument/2006/relationships/hyperlink" Target="http://en.wikipedia.org/wiki/Semi-trailer" TargetMode="External"/><Relationship Id="rId40" Type="http://schemas.openxmlformats.org/officeDocument/2006/relationships/hyperlink" Target="http://en.wikipedia.org/wiki/Grain" TargetMode="External"/><Relationship Id="rId45" Type="http://schemas.openxmlformats.org/officeDocument/2006/relationships/hyperlink" Target="http://en.wikipedia.org/wiki/Hubs" TargetMode="External"/><Relationship Id="rId66" Type="http://schemas.openxmlformats.org/officeDocument/2006/relationships/hyperlink" Target="http://en.wikipedia.org/wiki/Union_Pacific" TargetMode="External"/><Relationship Id="rId87" Type="http://schemas.openxmlformats.org/officeDocument/2006/relationships/hyperlink" Target="http://en.wikipedia.org/wiki/Canada" TargetMode="External"/><Relationship Id="rId110" Type="http://schemas.openxmlformats.org/officeDocument/2006/relationships/hyperlink" Target="http://en.wikipedia.org/wiki/Generator" TargetMode="External"/><Relationship Id="rId115" Type="http://schemas.openxmlformats.org/officeDocument/2006/relationships/hyperlink" Target="http://en.wikipedia.org/wiki/Electric_locomotive" TargetMode="External"/><Relationship Id="rId131" Type="http://schemas.openxmlformats.org/officeDocument/2006/relationships/hyperlink" Target="http://en.wikipedia.org/wiki/Wheel" TargetMode="External"/><Relationship Id="rId136" Type="http://schemas.openxmlformats.org/officeDocument/2006/relationships/image" Target="media/image7.png"/><Relationship Id="rId157" Type="http://schemas.openxmlformats.org/officeDocument/2006/relationships/hyperlink" Target="http://www.ehow.com/how_2271141_stop-train.html?ref=fuel&amp;utm_source=yahoo&amp;utm_medium=ssp&amp;utm_campaign=yssp_art" TargetMode="External"/><Relationship Id="rId61" Type="http://schemas.openxmlformats.org/officeDocument/2006/relationships/hyperlink" Target="http://en.wikipedia.org/wiki/United_States" TargetMode="External"/><Relationship Id="rId82" Type="http://schemas.openxmlformats.org/officeDocument/2006/relationships/image" Target="media/image4.png"/><Relationship Id="rId152" Type="http://schemas.openxmlformats.org/officeDocument/2006/relationships/hyperlink" Target="http://en.wikipedia.org/wiki/DVD" TargetMode="External"/><Relationship Id="rId19" Type="http://schemas.openxmlformats.org/officeDocument/2006/relationships/hyperlink" Target="http://en.wikipedia.org/wiki/Italy" TargetMode="External"/><Relationship Id="rId14" Type="http://schemas.openxmlformats.org/officeDocument/2006/relationships/hyperlink" Target="http://en.wikipedia.org/wiki/Rolling_highway" TargetMode="External"/><Relationship Id="rId30" Type="http://schemas.openxmlformats.org/officeDocument/2006/relationships/hyperlink" Target="http://en.wikipedia.org/wiki/Surface_Transportation_Board" TargetMode="External"/><Relationship Id="rId35" Type="http://schemas.openxmlformats.org/officeDocument/2006/relationships/hyperlink" Target="http://en.wikipedia.org/wiki/Class_I_railroad" TargetMode="External"/><Relationship Id="rId56" Type="http://schemas.openxmlformats.org/officeDocument/2006/relationships/hyperlink" Target="http://en.wikipedia.org/wiki/Orange_juice" TargetMode="External"/><Relationship Id="rId77" Type="http://schemas.openxmlformats.org/officeDocument/2006/relationships/hyperlink" Target="http://en.wikipedia.org/wiki/Dallas,_TX" TargetMode="External"/><Relationship Id="rId100" Type="http://schemas.openxmlformats.org/officeDocument/2006/relationships/hyperlink" Target="http://en.wikipedia.org/wiki/R.J._Corman_Railroad/Pennsylvania_Lines" TargetMode="External"/><Relationship Id="rId105" Type="http://schemas.openxmlformats.org/officeDocument/2006/relationships/image" Target="media/image5.png"/><Relationship Id="rId126" Type="http://schemas.openxmlformats.org/officeDocument/2006/relationships/hyperlink" Target="http://en.wikipedia.org/wiki/Air_brake_(rail)" TargetMode="External"/><Relationship Id="rId147" Type="http://schemas.openxmlformats.org/officeDocument/2006/relationships/hyperlink" Target="http://en.wikipedia.org/wiki/National_Safety_Council" TargetMode="External"/><Relationship Id="rId8" Type="http://schemas.openxmlformats.org/officeDocument/2006/relationships/hyperlink" Target="http://en.wikipedia.org/wiki/Truck" TargetMode="External"/><Relationship Id="rId51" Type="http://schemas.openxmlformats.org/officeDocument/2006/relationships/hyperlink" Target="http://en.wikipedia.org/wiki/Gulf_of_Mexico" TargetMode="External"/><Relationship Id="rId72" Type="http://schemas.openxmlformats.org/officeDocument/2006/relationships/hyperlink" Target="http://en.wikipedia.org/wiki/Kansas_City_Southern_Railway" TargetMode="External"/><Relationship Id="rId93" Type="http://schemas.openxmlformats.org/officeDocument/2006/relationships/hyperlink" Target="http://en.wikipedia.org/wiki/West_Virginia" TargetMode="External"/><Relationship Id="rId98" Type="http://schemas.openxmlformats.org/officeDocument/2006/relationships/hyperlink" Target="http://en.wikipedia.org/wiki/Kentucky" TargetMode="External"/><Relationship Id="rId121" Type="http://schemas.openxmlformats.org/officeDocument/2006/relationships/hyperlink" Target="http://en.wikipedia.org/wiki/Wikipedia:Citation_needed" TargetMode="External"/><Relationship Id="rId142" Type="http://schemas.openxmlformats.org/officeDocument/2006/relationships/hyperlink" Target="http://en.wikipedia.org/w/index.php?title=Idaho_Peace_Officers&amp;action=edit&amp;redlink=1" TargetMode="External"/><Relationship Id="rId163" Type="http://schemas.openxmlformats.org/officeDocument/2006/relationships/image" Target="media/image13.gif"/><Relationship Id="rId3" Type="http://schemas.openxmlformats.org/officeDocument/2006/relationships/settings" Target="settings.xml"/><Relationship Id="rId25" Type="http://schemas.openxmlformats.org/officeDocument/2006/relationships/hyperlink" Target="http://en.wikipedia.org/wiki/Bogie" TargetMode="External"/><Relationship Id="rId46" Type="http://schemas.openxmlformats.org/officeDocument/2006/relationships/hyperlink" Target="http://en.wikipedia.org/wiki/Kansas_City,_MO" TargetMode="External"/><Relationship Id="rId67" Type="http://schemas.openxmlformats.org/officeDocument/2006/relationships/hyperlink" Target="http://en.wikipedia.org/wiki/Wallula,_WA" TargetMode="External"/><Relationship Id="rId116" Type="http://schemas.openxmlformats.org/officeDocument/2006/relationships/hyperlink" Target="http://en.wikipedia.org/wiki/Overhead_lines" TargetMode="External"/><Relationship Id="rId137" Type="http://schemas.openxmlformats.org/officeDocument/2006/relationships/hyperlink" Target="http://en.wikipedia.org/wiki/Journal_bearing" TargetMode="External"/><Relationship Id="rId158" Type="http://schemas.openxmlformats.org/officeDocument/2006/relationships/hyperlink" Target="http://en.wikipedia.org/wiki/File:FRED_cropped.jpg" TargetMode="External"/><Relationship Id="rId20" Type="http://schemas.openxmlformats.org/officeDocument/2006/relationships/hyperlink" Target="http://en.wikipedia.org/wiki/Gondola_(rail)" TargetMode="External"/><Relationship Id="rId41" Type="http://schemas.openxmlformats.org/officeDocument/2006/relationships/hyperlink" Target="http://en.wikipedia.org/wiki/Intermodal_freight" TargetMode="External"/><Relationship Id="rId62" Type="http://schemas.openxmlformats.org/officeDocument/2006/relationships/hyperlink" Target="http://en.wikipedia.org/wiki/Pittsburgh" TargetMode="External"/><Relationship Id="rId83" Type="http://schemas.openxmlformats.org/officeDocument/2006/relationships/hyperlink" Target="http://en.wikipedia.org/wiki/Norfolk_Southern_Railway" TargetMode="External"/><Relationship Id="rId88" Type="http://schemas.openxmlformats.org/officeDocument/2006/relationships/hyperlink" Target="http://en.wikipedia.org/wiki/Coal" TargetMode="External"/><Relationship Id="rId111" Type="http://schemas.openxmlformats.org/officeDocument/2006/relationships/hyperlink" Target="http://en.wikipedia.org/wiki/Traction_motor" TargetMode="External"/><Relationship Id="rId132" Type="http://schemas.openxmlformats.org/officeDocument/2006/relationships/hyperlink" Target="http://en.wikipedia.org/wiki/Machine" TargetMode="External"/><Relationship Id="rId153" Type="http://schemas.openxmlformats.org/officeDocument/2006/relationships/hyperlink" Target="http://en.wikipedia.org/wiki/File:CP-98-home+hut+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7531</TotalTime>
  <Pages>14</Pages>
  <Words>5503</Words>
  <Characters>31371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Ricard</dc:creator>
  <cp:keywords/>
  <dc:description/>
  <cp:lastModifiedBy>Doug Ricard</cp:lastModifiedBy>
  <cp:revision>1</cp:revision>
  <dcterms:created xsi:type="dcterms:W3CDTF">2009-09-27T23:05:00Z</dcterms:created>
  <dcterms:modified xsi:type="dcterms:W3CDTF">2009-11-06T06:50:00Z</dcterms:modified>
</cp:coreProperties>
</file>